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2562" w14:textId="7A740BB6" w:rsidR="00A539D4" w:rsidRDefault="00A539D4" w:rsidP="00A539D4">
      <w:pPr>
        <w:pStyle w:val="Titre"/>
        <w:jc w:val="center"/>
      </w:pPr>
      <w:r>
        <w:t>GUIDE POUR LA RECHERCHE DE SUBVENTIONS</w:t>
      </w:r>
    </w:p>
    <w:p w14:paraId="73C0E009" w14:textId="38436C07" w:rsidR="00B21973" w:rsidRDefault="00A539D4" w:rsidP="00C90FBE">
      <w:pPr>
        <w:pStyle w:val="Titre1"/>
        <w:jc w:val="both"/>
      </w:pPr>
      <w:r>
        <w:t>Introduction</w:t>
      </w:r>
    </w:p>
    <w:p w14:paraId="6409C687" w14:textId="1A4875DA" w:rsidR="00A539D4" w:rsidRPr="00A539D4" w:rsidRDefault="00A539D4" w:rsidP="00A539D4">
      <w:pPr>
        <w:jc w:val="both"/>
      </w:pPr>
      <w:r>
        <w:t xml:space="preserve">Ce guide a été rédigé par la Ligue d’échecs d’Île de France. Il ne peut être reproduit sans </w:t>
      </w:r>
      <w:r w:rsidRPr="00A539D4">
        <w:t xml:space="preserve">l’autorisation de la Ligue. </w:t>
      </w:r>
    </w:p>
    <w:p w14:paraId="2239A267" w14:textId="3B24AE4E" w:rsidR="00A539D4" w:rsidRPr="00A539D4" w:rsidRDefault="00A539D4" w:rsidP="00A539D4">
      <w:pPr>
        <w:jc w:val="both"/>
      </w:pPr>
      <w:r>
        <w:t xml:space="preserve">Ce guide a pour vocation de guider les clubs afin d’obtenir des subventions. Il ne peut être en aucun </w:t>
      </w:r>
      <w:r w:rsidR="00A43D9C">
        <w:t xml:space="preserve">cas </w:t>
      </w:r>
      <w:r>
        <w:t xml:space="preserve">exhaustif mais permet de donner les bases de la recherche de financements. </w:t>
      </w:r>
    </w:p>
    <w:p w14:paraId="43E24174" w14:textId="2E9DB8A2" w:rsidR="00C90FBE" w:rsidRPr="00C90FBE" w:rsidRDefault="00C90FBE" w:rsidP="00C90FBE">
      <w:pPr>
        <w:pStyle w:val="Titre1"/>
        <w:jc w:val="both"/>
      </w:pPr>
      <w:r w:rsidRPr="00C90FBE">
        <w:t>1 — Checklist (pièces requises — à préparer avant dépôt)</w:t>
      </w:r>
    </w:p>
    <w:p w14:paraId="59F5E63E" w14:textId="77777777" w:rsidR="00C90FBE" w:rsidRPr="00C90FBE" w:rsidRDefault="00C90FBE" w:rsidP="00C90FBE">
      <w:pPr>
        <w:spacing w:after="0"/>
        <w:jc w:val="both"/>
        <w:rPr>
          <w:rFonts w:ascii="Times New Roman" w:hAnsi="Times New Roman" w:cs="Times New Roman"/>
          <w:sz w:val="24"/>
          <w:szCs w:val="24"/>
        </w:rPr>
      </w:pPr>
      <w:r w:rsidRPr="00C90FBE">
        <w:rPr>
          <w:rFonts w:ascii="Times New Roman" w:hAnsi="Times New Roman" w:cs="Times New Roman"/>
          <w:sz w:val="24"/>
          <w:szCs w:val="24"/>
        </w:rPr>
        <w:t>Documentez tout ceci en version PDF/scan et une version imprimée si la collectivité la demande.</w:t>
      </w:r>
    </w:p>
    <w:p w14:paraId="498EAFF7" w14:textId="367B258A" w:rsidR="00C90FBE" w:rsidRPr="00C90FBE" w:rsidRDefault="00C90FBE" w:rsidP="00C90FBE">
      <w:pPr>
        <w:numPr>
          <w:ilvl w:val="0"/>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Pièces d’identité &amp; identité juridique</w:t>
      </w:r>
      <w:r>
        <w:rPr>
          <w:rFonts w:ascii="Times New Roman" w:hAnsi="Times New Roman" w:cs="Times New Roman"/>
          <w:sz w:val="24"/>
          <w:szCs w:val="24"/>
        </w:rPr>
        <w:t xml:space="preserve"> (cf. annexe 1 pour savoir où trouver les documents)</w:t>
      </w:r>
    </w:p>
    <w:p w14:paraId="02016F99"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Statuts à jour de l’association.</w:t>
      </w:r>
    </w:p>
    <w:p w14:paraId="0C230465" w14:textId="77777777" w:rsidR="00C90FBE" w:rsidRPr="00C90FBE" w:rsidRDefault="00C90FBE" w:rsidP="00C90FBE">
      <w:pPr>
        <w:numPr>
          <w:ilvl w:val="1"/>
          <w:numId w:val="1"/>
        </w:numPr>
        <w:spacing w:after="0"/>
        <w:ind w:left="2124" w:hanging="1044"/>
        <w:jc w:val="both"/>
        <w:rPr>
          <w:rFonts w:ascii="Times New Roman" w:hAnsi="Times New Roman" w:cs="Times New Roman"/>
          <w:sz w:val="24"/>
          <w:szCs w:val="24"/>
        </w:rPr>
      </w:pPr>
      <w:r w:rsidRPr="00C90FBE">
        <w:rPr>
          <w:rFonts w:ascii="Times New Roman" w:hAnsi="Times New Roman" w:cs="Times New Roman"/>
          <w:sz w:val="24"/>
          <w:szCs w:val="24"/>
        </w:rPr>
        <w:t>Récépissé de déclaration en préfecture (ou extrait J.O.).</w:t>
      </w:r>
    </w:p>
    <w:p w14:paraId="366C58EE"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Extrait SIRENE / SIRET (si immatriculée).</w:t>
      </w:r>
    </w:p>
    <w:p w14:paraId="759C82CE" w14:textId="77777777" w:rsidR="00C90FBE" w:rsidRPr="00C90FBE" w:rsidRDefault="00C90FBE" w:rsidP="00C90FBE">
      <w:pPr>
        <w:numPr>
          <w:ilvl w:val="0"/>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Gouvernance</w:t>
      </w:r>
    </w:p>
    <w:p w14:paraId="10532062"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Liste des membres du bureau (président, trésorier, secrétaire) + coordonnées.</w:t>
      </w:r>
    </w:p>
    <w:p w14:paraId="600E19B4"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PV de la dernière Assemblée Générale (preuve d’élection du bureau).</w:t>
      </w:r>
    </w:p>
    <w:p w14:paraId="17FD00E2" w14:textId="77777777" w:rsidR="00C90FBE" w:rsidRPr="00C90FBE" w:rsidRDefault="00C90FBE" w:rsidP="00C90FBE">
      <w:pPr>
        <w:numPr>
          <w:ilvl w:val="0"/>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Documents financiers</w:t>
      </w:r>
    </w:p>
    <w:p w14:paraId="6017A68E"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Dernier compte rendu financier / comptes annuels (bilan, compte de résultat) — 2 à 3 exercices si possible.</w:t>
      </w:r>
    </w:p>
    <w:p w14:paraId="065D883B"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Budget prévisionnel du projet et budget général de l’association (tableau recettes / dépenses).</w:t>
      </w:r>
    </w:p>
    <w:p w14:paraId="4D3FEF76"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RIB au nom de l’association.</w:t>
      </w:r>
    </w:p>
    <w:p w14:paraId="28D26C44" w14:textId="10AF79E8"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Tableau des subventions publiques perçues sur les 3 derniers exercices (obligatoire dans certains appels). (service-public &amp; associations.gouv expliquent ces obligations). </w:t>
      </w:r>
    </w:p>
    <w:p w14:paraId="2B9043D9" w14:textId="77777777" w:rsidR="00C90FBE" w:rsidRPr="00C90FBE" w:rsidRDefault="00C90FBE" w:rsidP="00C90FBE">
      <w:pPr>
        <w:numPr>
          <w:ilvl w:val="0"/>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Description du projet (fiche projet)</w:t>
      </w:r>
    </w:p>
    <w:p w14:paraId="588798D3"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Titre, objectifs, public cible, calendrier précis, lieu(x) d’action, nombre de bénéficiaires attendus.</w:t>
      </w:r>
    </w:p>
    <w:p w14:paraId="64FEAAF2"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Méthodologie / déroulé des actions (étapes).</w:t>
      </w:r>
    </w:p>
    <w:p w14:paraId="18F0ED05"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Indicateurs de réussite / évaluation.</w:t>
      </w:r>
    </w:p>
    <w:p w14:paraId="6DC189E4" w14:textId="36E46A5C"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Durée et montant demandé</w:t>
      </w:r>
      <w:r w:rsidR="001D2A5E">
        <w:rPr>
          <w:rFonts w:ascii="Times New Roman" w:hAnsi="Times New Roman" w:cs="Times New Roman"/>
          <w:sz w:val="24"/>
          <w:szCs w:val="24"/>
        </w:rPr>
        <w:t>s</w:t>
      </w:r>
      <w:r w:rsidRPr="00C90FBE">
        <w:rPr>
          <w:rFonts w:ascii="Times New Roman" w:hAnsi="Times New Roman" w:cs="Times New Roman"/>
          <w:sz w:val="24"/>
          <w:szCs w:val="24"/>
        </w:rPr>
        <w:t xml:space="preserve"> (ventilé poste par poste).</w:t>
      </w:r>
    </w:p>
    <w:p w14:paraId="34D3EF0F" w14:textId="77777777" w:rsidR="00C90FBE" w:rsidRPr="00C90FBE" w:rsidRDefault="00C90FBE" w:rsidP="00C90FBE">
      <w:pPr>
        <w:numPr>
          <w:ilvl w:val="0"/>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Ressources humaines</w:t>
      </w:r>
    </w:p>
    <w:p w14:paraId="4186D669"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CVs ou fiches de poste des personnes clés (bénévoles ou salarié·e·s impliqué·e·s).</w:t>
      </w:r>
    </w:p>
    <w:p w14:paraId="6CDC4A51" w14:textId="7CD02321"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Statut des emplois financés (CDD, CAE, bénévolat) ; si demande d’emploi aidé</w:t>
      </w:r>
      <w:r>
        <w:rPr>
          <w:rFonts w:ascii="Times New Roman" w:hAnsi="Times New Roman" w:cs="Times New Roman"/>
          <w:sz w:val="24"/>
          <w:szCs w:val="24"/>
        </w:rPr>
        <w:t xml:space="preserve">, </w:t>
      </w:r>
      <w:r w:rsidRPr="00C90FBE">
        <w:rPr>
          <w:rFonts w:ascii="Times New Roman" w:hAnsi="Times New Roman" w:cs="Times New Roman"/>
          <w:sz w:val="24"/>
          <w:szCs w:val="24"/>
        </w:rPr>
        <w:t>joindre les justificatifs demandés</w:t>
      </w:r>
      <w:r w:rsidR="001D2A5E">
        <w:rPr>
          <w:rFonts w:ascii="Times New Roman" w:hAnsi="Times New Roman" w:cs="Times New Roman"/>
          <w:sz w:val="24"/>
          <w:szCs w:val="24"/>
        </w:rPr>
        <w:t>.</w:t>
      </w:r>
    </w:p>
    <w:p w14:paraId="5A1BECE7" w14:textId="77777777" w:rsidR="00C90FBE" w:rsidRPr="00C90FBE" w:rsidRDefault="00C90FBE" w:rsidP="00C90FBE">
      <w:pPr>
        <w:numPr>
          <w:ilvl w:val="0"/>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Pièces administratives complémentaires</w:t>
      </w:r>
    </w:p>
    <w:p w14:paraId="7C5C2DE9" w14:textId="033D3153"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lastRenderedPageBreak/>
        <w:t>Attestation d’assurance responsabilité civile pour l’association</w:t>
      </w:r>
      <w:r>
        <w:rPr>
          <w:rFonts w:ascii="Times New Roman" w:hAnsi="Times New Roman" w:cs="Times New Roman"/>
          <w:sz w:val="24"/>
          <w:szCs w:val="24"/>
        </w:rPr>
        <w:t xml:space="preserve"> (cf. Annexe 1 – où trouver mon attestation responsabilité civile FFE)</w:t>
      </w:r>
      <w:r w:rsidRPr="00C90FBE">
        <w:rPr>
          <w:rFonts w:ascii="Times New Roman" w:hAnsi="Times New Roman" w:cs="Times New Roman"/>
          <w:sz w:val="24"/>
          <w:szCs w:val="24"/>
        </w:rPr>
        <w:t>.</w:t>
      </w:r>
    </w:p>
    <w:p w14:paraId="775A353C"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Convention(s) de partenariat, lettres de soutien (si existantes).</w:t>
      </w:r>
    </w:p>
    <w:p w14:paraId="5AB926B9" w14:textId="1C3BD8D9"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Agréments</w:t>
      </w:r>
      <w:r>
        <w:rPr>
          <w:rFonts w:ascii="Times New Roman" w:hAnsi="Times New Roman" w:cs="Times New Roman"/>
          <w:sz w:val="24"/>
          <w:szCs w:val="24"/>
        </w:rPr>
        <w:t>, affiliations</w:t>
      </w:r>
      <w:r w:rsidRPr="00C90FBE">
        <w:rPr>
          <w:rFonts w:ascii="Times New Roman" w:hAnsi="Times New Roman" w:cs="Times New Roman"/>
          <w:sz w:val="24"/>
          <w:szCs w:val="24"/>
        </w:rPr>
        <w:t xml:space="preserve"> ou reconnaissances éventuels (jeunesse/éducation populaire, sport, etc.)</w:t>
      </w:r>
      <w:r>
        <w:rPr>
          <w:rFonts w:ascii="Times New Roman" w:hAnsi="Times New Roman" w:cs="Times New Roman"/>
          <w:sz w:val="24"/>
          <w:szCs w:val="24"/>
        </w:rPr>
        <w:t xml:space="preserve"> – Annexe 1 : où trouver mon affiliation FFEchecs ? </w:t>
      </w:r>
    </w:p>
    <w:p w14:paraId="0C0F5EA7"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Attestation URSSAF / situation sociale si salarié.</w:t>
      </w:r>
    </w:p>
    <w:p w14:paraId="44AEDF2B" w14:textId="77777777" w:rsidR="00C90FBE" w:rsidRPr="00C90FBE" w:rsidRDefault="00C90FBE" w:rsidP="00C90FBE">
      <w:pPr>
        <w:numPr>
          <w:ilvl w:val="0"/>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Annexes utiles</w:t>
      </w:r>
    </w:p>
    <w:p w14:paraId="03B45ECC"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Photographies / flyers / bilans d’actions précédentes.</w:t>
      </w:r>
    </w:p>
    <w:p w14:paraId="39A57A59" w14:textId="77777777" w:rsidR="00C90FBE" w:rsidRPr="00C90FBE" w:rsidRDefault="00C90FBE" w:rsidP="00C90FBE">
      <w:pPr>
        <w:numPr>
          <w:ilvl w:val="1"/>
          <w:numId w:val="1"/>
        </w:numPr>
        <w:spacing w:after="0"/>
        <w:jc w:val="both"/>
        <w:rPr>
          <w:rFonts w:ascii="Times New Roman" w:hAnsi="Times New Roman" w:cs="Times New Roman"/>
          <w:sz w:val="24"/>
          <w:szCs w:val="24"/>
        </w:rPr>
      </w:pPr>
      <w:r w:rsidRPr="00C90FBE">
        <w:rPr>
          <w:rFonts w:ascii="Times New Roman" w:hAnsi="Times New Roman" w:cs="Times New Roman"/>
          <w:sz w:val="24"/>
          <w:szCs w:val="24"/>
        </w:rPr>
        <w:t>Tout document demandé par l’appel à projets (questionnaire propre à la collectivité).</w:t>
      </w:r>
    </w:p>
    <w:p w14:paraId="1C5371B0" w14:textId="77777777" w:rsidR="00C90FBE" w:rsidRPr="00C90FBE" w:rsidRDefault="00C90FBE" w:rsidP="00B21973">
      <w:pPr>
        <w:pStyle w:val="Titre1"/>
      </w:pPr>
      <w:r w:rsidRPr="00C90FBE">
        <w:t>2 — Format &amp; bonnes pratiques pour le dossier</w:t>
      </w:r>
    </w:p>
    <w:p w14:paraId="483D401C" w14:textId="151EFCE3" w:rsidR="00C90FBE" w:rsidRPr="00C90FBE" w:rsidRDefault="00C90FBE" w:rsidP="00C90FBE">
      <w:pPr>
        <w:numPr>
          <w:ilvl w:val="0"/>
          <w:numId w:val="2"/>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Présentez un </w:t>
      </w:r>
      <w:r w:rsidRPr="00C90FBE">
        <w:rPr>
          <w:rFonts w:ascii="Times New Roman" w:hAnsi="Times New Roman" w:cs="Times New Roman"/>
          <w:b/>
          <w:bCs/>
          <w:sz w:val="24"/>
          <w:szCs w:val="24"/>
        </w:rPr>
        <w:t>sommaire</w:t>
      </w:r>
      <w:r w:rsidRPr="00C90FBE">
        <w:rPr>
          <w:rFonts w:ascii="Times New Roman" w:hAnsi="Times New Roman" w:cs="Times New Roman"/>
          <w:sz w:val="24"/>
          <w:szCs w:val="24"/>
        </w:rPr>
        <w:t xml:space="preserve"> en 1</w:t>
      </w:r>
      <w:r w:rsidRPr="00C90FBE">
        <w:rPr>
          <w:rFonts w:ascii="Times New Roman" w:hAnsi="Times New Roman" w:cs="Times New Roman"/>
          <w:sz w:val="24"/>
          <w:szCs w:val="24"/>
          <w:vertAlign w:val="superscript"/>
        </w:rPr>
        <w:t>ère</w:t>
      </w:r>
      <w:r w:rsidRPr="00C90FBE">
        <w:rPr>
          <w:rFonts w:ascii="Times New Roman" w:hAnsi="Times New Roman" w:cs="Times New Roman"/>
          <w:sz w:val="24"/>
          <w:szCs w:val="24"/>
        </w:rPr>
        <w:t xml:space="preserve"> page et numérotez les pièces.</w:t>
      </w:r>
      <w:r>
        <w:rPr>
          <w:rFonts w:ascii="Times New Roman" w:hAnsi="Times New Roman" w:cs="Times New Roman"/>
          <w:sz w:val="24"/>
          <w:szCs w:val="24"/>
        </w:rPr>
        <w:t xml:space="preserve"> Un dossier bien présenté augmente les chances d’obtention d’une subvention. </w:t>
      </w:r>
    </w:p>
    <w:p w14:paraId="70D13D79" w14:textId="435EB52C" w:rsidR="00C90FBE" w:rsidRPr="00C90FBE" w:rsidRDefault="00C90FBE" w:rsidP="00C90FBE">
      <w:pPr>
        <w:numPr>
          <w:ilvl w:val="0"/>
          <w:numId w:val="2"/>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Rédigez une </w:t>
      </w:r>
      <w:r w:rsidRPr="00C90FBE">
        <w:rPr>
          <w:rFonts w:ascii="Times New Roman" w:hAnsi="Times New Roman" w:cs="Times New Roman"/>
          <w:b/>
          <w:bCs/>
          <w:sz w:val="24"/>
          <w:szCs w:val="24"/>
        </w:rPr>
        <w:t>fiche projet synthétique (1 page)</w:t>
      </w:r>
      <w:r w:rsidRPr="00C90FBE">
        <w:rPr>
          <w:rFonts w:ascii="Times New Roman" w:hAnsi="Times New Roman" w:cs="Times New Roman"/>
          <w:sz w:val="24"/>
          <w:szCs w:val="24"/>
        </w:rPr>
        <w:t xml:space="preserve"> + un dossier détaillé (max 6–8 pages). Les élus instruisent souvent rapidement ; la synthèse doit convaincre.</w:t>
      </w:r>
    </w:p>
    <w:p w14:paraId="263039DA" w14:textId="77777777" w:rsidR="00C90FBE" w:rsidRPr="00C90FBE" w:rsidRDefault="00C90FBE" w:rsidP="00C90FBE">
      <w:pPr>
        <w:numPr>
          <w:ilvl w:val="0"/>
          <w:numId w:val="2"/>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Joindre un </w:t>
      </w:r>
      <w:r w:rsidRPr="00C90FBE">
        <w:rPr>
          <w:rFonts w:ascii="Times New Roman" w:hAnsi="Times New Roman" w:cs="Times New Roman"/>
          <w:b/>
          <w:bCs/>
          <w:sz w:val="24"/>
          <w:szCs w:val="24"/>
        </w:rPr>
        <w:t>tableau budgétaire clair</w:t>
      </w:r>
      <w:r w:rsidRPr="00C90FBE">
        <w:rPr>
          <w:rFonts w:ascii="Times New Roman" w:hAnsi="Times New Roman" w:cs="Times New Roman"/>
          <w:sz w:val="24"/>
          <w:szCs w:val="24"/>
        </w:rPr>
        <w:t xml:space="preserve"> (montant demandé / cofinancements / montant total). Indiquer si le projet est déjà cofinancé.</w:t>
      </w:r>
    </w:p>
    <w:p w14:paraId="23283371" w14:textId="1D5C5A26" w:rsidR="00C90FBE" w:rsidRPr="00C90FBE" w:rsidRDefault="00C90FBE" w:rsidP="00C90FBE">
      <w:pPr>
        <w:numPr>
          <w:ilvl w:val="0"/>
          <w:numId w:val="2"/>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Respecter </w:t>
      </w:r>
      <w:r w:rsidRPr="00C90FBE">
        <w:rPr>
          <w:rFonts w:ascii="Times New Roman" w:hAnsi="Times New Roman" w:cs="Times New Roman"/>
          <w:b/>
          <w:bCs/>
          <w:sz w:val="24"/>
          <w:szCs w:val="24"/>
        </w:rPr>
        <w:t>le format demandé</w:t>
      </w:r>
      <w:r w:rsidRPr="00C90FBE">
        <w:rPr>
          <w:rFonts w:ascii="Times New Roman" w:hAnsi="Times New Roman" w:cs="Times New Roman"/>
          <w:sz w:val="24"/>
          <w:szCs w:val="24"/>
        </w:rPr>
        <w:t xml:space="preserve"> (PDF, taille max, plateforme en ligne) et la </w:t>
      </w:r>
      <w:r w:rsidRPr="00C90FBE">
        <w:rPr>
          <w:rFonts w:ascii="Times New Roman" w:hAnsi="Times New Roman" w:cs="Times New Roman"/>
          <w:b/>
          <w:bCs/>
          <w:sz w:val="24"/>
          <w:szCs w:val="24"/>
        </w:rPr>
        <w:t>deadline</w:t>
      </w:r>
      <w:r w:rsidRPr="00C90FBE">
        <w:rPr>
          <w:rFonts w:ascii="Times New Roman" w:hAnsi="Times New Roman" w:cs="Times New Roman"/>
          <w:sz w:val="24"/>
          <w:szCs w:val="24"/>
        </w:rPr>
        <w:t xml:space="preserve"> — l’absence d’un seul document peut entraîner un refus.</w:t>
      </w:r>
      <w:r w:rsidR="001D2A5E">
        <w:rPr>
          <w:rFonts w:ascii="Times New Roman" w:hAnsi="Times New Roman" w:cs="Times New Roman"/>
          <w:sz w:val="24"/>
          <w:szCs w:val="24"/>
        </w:rPr>
        <w:t xml:space="preserve"> Pour compiler les documents ou réduire leur taille : ilovepdf.fr</w:t>
      </w:r>
    </w:p>
    <w:p w14:paraId="584A4852" w14:textId="77777777" w:rsidR="00C90FBE" w:rsidRPr="00C90FBE" w:rsidRDefault="00C90FBE" w:rsidP="00C90FBE">
      <w:pPr>
        <w:numPr>
          <w:ilvl w:val="0"/>
          <w:numId w:val="2"/>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Conserver une </w:t>
      </w:r>
      <w:r w:rsidRPr="00C90FBE">
        <w:rPr>
          <w:rFonts w:ascii="Times New Roman" w:hAnsi="Times New Roman" w:cs="Times New Roman"/>
          <w:b/>
          <w:bCs/>
          <w:sz w:val="24"/>
          <w:szCs w:val="24"/>
        </w:rPr>
        <w:t>copie horodatée</w:t>
      </w:r>
      <w:r w:rsidRPr="00C90FBE">
        <w:rPr>
          <w:rFonts w:ascii="Times New Roman" w:hAnsi="Times New Roman" w:cs="Times New Roman"/>
          <w:sz w:val="24"/>
          <w:szCs w:val="24"/>
        </w:rPr>
        <w:t xml:space="preserve"> de l’envoi (accusé de réception ou capture écran du dépôt).</w:t>
      </w:r>
    </w:p>
    <w:p w14:paraId="71D22779" w14:textId="0B3EAB4F" w:rsidR="001D2A5E" w:rsidRDefault="00C90FBE" w:rsidP="001D2A5E">
      <w:pPr>
        <w:numPr>
          <w:ilvl w:val="0"/>
          <w:numId w:val="2"/>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Pour les demandes FDVA / État, on utilise fréquemment la plateforme </w:t>
      </w:r>
      <w:r w:rsidRPr="00C90FBE">
        <w:rPr>
          <w:rFonts w:ascii="Times New Roman" w:hAnsi="Times New Roman" w:cs="Times New Roman"/>
          <w:b/>
          <w:bCs/>
          <w:sz w:val="24"/>
          <w:szCs w:val="24"/>
        </w:rPr>
        <w:t>LeCompteAsso</w:t>
      </w:r>
      <w:r w:rsidRPr="00C90FBE">
        <w:rPr>
          <w:rFonts w:ascii="Times New Roman" w:hAnsi="Times New Roman" w:cs="Times New Roman"/>
          <w:sz w:val="24"/>
          <w:szCs w:val="24"/>
        </w:rPr>
        <w:t xml:space="preserve"> ou le guichet départemental / mesdémarches selon le département/collectivité. </w:t>
      </w:r>
      <w:hyperlink r:id="rId7" w:history="1">
        <w:r w:rsidR="001D2A5E" w:rsidRPr="00C6318A">
          <w:rPr>
            <w:rStyle w:val="Lienhypertexte"/>
            <w:rFonts w:ascii="Times New Roman" w:hAnsi="Times New Roman" w:cs="Times New Roman"/>
            <w:sz w:val="24"/>
            <w:szCs w:val="24"/>
          </w:rPr>
          <w:t>https://lecompteasso.associations.gouv.fr/</w:t>
        </w:r>
      </w:hyperlink>
    </w:p>
    <w:p w14:paraId="527BC9A7" w14:textId="77777777" w:rsidR="001D2A5E" w:rsidRPr="00C90FBE" w:rsidRDefault="001D2A5E" w:rsidP="001D2A5E">
      <w:pPr>
        <w:numPr>
          <w:ilvl w:val="0"/>
          <w:numId w:val="2"/>
        </w:numPr>
        <w:spacing w:after="0"/>
        <w:jc w:val="both"/>
        <w:rPr>
          <w:rFonts w:ascii="Times New Roman" w:hAnsi="Times New Roman" w:cs="Times New Roman"/>
          <w:sz w:val="24"/>
          <w:szCs w:val="24"/>
        </w:rPr>
      </w:pPr>
    </w:p>
    <w:p w14:paraId="127CD3F0" w14:textId="264131F6" w:rsidR="00C90FBE" w:rsidRPr="00C90FBE" w:rsidRDefault="00C90FBE" w:rsidP="00B21973">
      <w:pPr>
        <w:pStyle w:val="Titre1"/>
      </w:pPr>
      <w:r w:rsidRPr="00C90FBE">
        <w:t xml:space="preserve">3 — Aides par niveau territorial (comment s’y retrouver) </w:t>
      </w:r>
    </w:p>
    <w:p w14:paraId="59DB4693" w14:textId="2E267E83" w:rsidR="00C90FBE" w:rsidRPr="00C90FBE" w:rsidRDefault="00C90FBE" w:rsidP="00C90FBE">
      <w:p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Important : </w:t>
      </w:r>
      <w:r w:rsidRPr="00C90FBE">
        <w:rPr>
          <w:rFonts w:ascii="Times New Roman" w:hAnsi="Times New Roman" w:cs="Times New Roman"/>
          <w:b/>
          <w:bCs/>
          <w:sz w:val="24"/>
          <w:szCs w:val="24"/>
        </w:rPr>
        <w:t>les dispositifs et calendriers sont départementaux</w:t>
      </w:r>
      <w:r w:rsidRPr="00C90FBE">
        <w:rPr>
          <w:rFonts w:ascii="Times New Roman" w:hAnsi="Times New Roman" w:cs="Times New Roman"/>
          <w:sz w:val="24"/>
          <w:szCs w:val="24"/>
        </w:rPr>
        <w:t xml:space="preserve"> pour certaines aides (en particulier FDVA volet 2), donc vérifiez la page FDVA &amp; le guichet du département concerné. Les dates et modalités peuvent varier d’un département à l’autre</w:t>
      </w:r>
    </w:p>
    <w:p w14:paraId="4C2F4B92" w14:textId="77777777" w:rsidR="00C90FBE" w:rsidRPr="00C90FBE" w:rsidRDefault="00C90FBE" w:rsidP="00C90FBE">
      <w:pPr>
        <w:numPr>
          <w:ilvl w:val="0"/>
          <w:numId w:val="3"/>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Paris (75)</w:t>
      </w:r>
    </w:p>
    <w:p w14:paraId="2A55A934" w14:textId="0DF9EA3A" w:rsidR="001D2A5E" w:rsidRDefault="00C90FBE" w:rsidP="00C90FBE">
      <w:pPr>
        <w:numPr>
          <w:ilvl w:val="1"/>
          <w:numId w:val="3"/>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FDVA : l’appel FDVA départemental (volet 2) est instruits par les services académiques / préfectoraux de Paris ; calendriers et critères peuvent être spécifiques (ex. périodes d’ouverture sur mars-avril). Consultez la préfecture/academie de Paris et la page dédiée FDVA pour Paris. </w:t>
      </w:r>
      <w:hyperlink r:id="rId8" w:history="1">
        <w:r w:rsidR="001D2A5E" w:rsidRPr="00C6318A">
          <w:rPr>
            <w:rStyle w:val="Lienhypertexte"/>
            <w:rFonts w:ascii="Times New Roman" w:hAnsi="Times New Roman" w:cs="Times New Roman"/>
            <w:sz w:val="24"/>
            <w:szCs w:val="24"/>
          </w:rPr>
          <w:t>https://www.ac-paris.fr/fdva-le-fond-pour-le-developpement-de-la-vie-associative-a-paris-128510</w:t>
        </w:r>
      </w:hyperlink>
    </w:p>
    <w:p w14:paraId="5D38579E" w14:textId="4F0F3924" w:rsidR="001D2A5E" w:rsidRDefault="001D2A5E" w:rsidP="00C90FBE">
      <w:pPr>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Pour les emplois aidés : </w:t>
      </w:r>
      <w:hyperlink r:id="rId9" w:history="1">
        <w:r w:rsidRPr="00C6318A">
          <w:rPr>
            <w:rStyle w:val="Lienhypertexte"/>
            <w:rFonts w:ascii="Times New Roman" w:hAnsi="Times New Roman" w:cs="Times New Roman"/>
            <w:sz w:val="24"/>
            <w:szCs w:val="24"/>
          </w:rPr>
          <w:t>https://www.ac-paris.fr/le-fonds-de-cooperation-de-jeunesse-et-d-education-populaire-fonjep-a-paris-128504</w:t>
        </w:r>
      </w:hyperlink>
      <w:r>
        <w:rPr>
          <w:rFonts w:ascii="Times New Roman" w:hAnsi="Times New Roman" w:cs="Times New Roman"/>
          <w:sz w:val="24"/>
          <w:szCs w:val="24"/>
        </w:rPr>
        <w:t xml:space="preserve"> - dispositif à l’arrêt actuellement. </w:t>
      </w:r>
    </w:p>
    <w:p w14:paraId="4E4245E9" w14:textId="77777777" w:rsidR="00C90FBE" w:rsidRPr="00C90FBE" w:rsidRDefault="00C90FBE" w:rsidP="00C90FBE">
      <w:pPr>
        <w:numPr>
          <w:ilvl w:val="0"/>
          <w:numId w:val="3"/>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Essonne (91), Hauts-de-Seine (92), Seine-Saint-Denis (93), Val-de-Marne (94), Val-d’Oise (95)</w:t>
      </w:r>
    </w:p>
    <w:p w14:paraId="5F80DDE0" w14:textId="1183C34D" w:rsidR="00C90FBE" w:rsidRPr="00C90FBE" w:rsidRDefault="00C90FBE" w:rsidP="00C90FBE">
      <w:pPr>
        <w:numPr>
          <w:ilvl w:val="1"/>
          <w:numId w:val="3"/>
        </w:numPr>
        <w:spacing w:after="0"/>
        <w:jc w:val="both"/>
        <w:rPr>
          <w:rFonts w:ascii="Times New Roman" w:hAnsi="Times New Roman" w:cs="Times New Roman"/>
          <w:sz w:val="24"/>
          <w:szCs w:val="24"/>
        </w:rPr>
      </w:pPr>
      <w:r w:rsidRPr="00C90FBE">
        <w:rPr>
          <w:rFonts w:ascii="Times New Roman" w:hAnsi="Times New Roman" w:cs="Times New Roman"/>
          <w:sz w:val="24"/>
          <w:szCs w:val="24"/>
        </w:rPr>
        <w:lastRenderedPageBreak/>
        <w:t xml:space="preserve">Chaque département publie ses appels FDVA et autres aides locales : consultez la page FDVA du département (préfecture / DREETS ou site de la direction départementale) et la plateforme </w:t>
      </w:r>
      <w:r w:rsidRPr="00C90FBE">
        <w:rPr>
          <w:rFonts w:ascii="Times New Roman" w:hAnsi="Times New Roman" w:cs="Times New Roman"/>
          <w:b/>
          <w:bCs/>
          <w:sz w:val="24"/>
          <w:szCs w:val="24"/>
        </w:rPr>
        <w:t>LeCompteAsso</w:t>
      </w:r>
      <w:r w:rsidRPr="00C90FBE">
        <w:rPr>
          <w:rFonts w:ascii="Times New Roman" w:hAnsi="Times New Roman" w:cs="Times New Roman"/>
          <w:sz w:val="24"/>
          <w:szCs w:val="24"/>
        </w:rPr>
        <w:t xml:space="preserve"> ou le portail départemental pour le dépôt. Les dates d’ouverture peuvent varier (ex. certains départements ouvrent fin février / mars). </w:t>
      </w:r>
    </w:p>
    <w:p w14:paraId="6DCCB93B" w14:textId="77777777" w:rsidR="00C90FBE" w:rsidRDefault="00C90FBE" w:rsidP="00C90FBE">
      <w:pPr>
        <w:numPr>
          <w:ilvl w:val="1"/>
          <w:numId w:val="3"/>
        </w:numPr>
        <w:spacing w:after="0"/>
        <w:jc w:val="both"/>
        <w:rPr>
          <w:rFonts w:ascii="Times New Roman" w:hAnsi="Times New Roman" w:cs="Times New Roman"/>
          <w:sz w:val="24"/>
          <w:szCs w:val="24"/>
        </w:rPr>
      </w:pPr>
      <w:r w:rsidRPr="00C90FBE">
        <w:rPr>
          <w:rFonts w:ascii="Times New Roman" w:hAnsi="Times New Roman" w:cs="Times New Roman"/>
          <w:sz w:val="24"/>
          <w:szCs w:val="24"/>
        </w:rPr>
        <w:t>Pour les aides municipales (communes) ou intercommunales : vérifiez le site de la mairie ou de l’EPCI (communauté d’agglomération).</w:t>
      </w:r>
    </w:p>
    <w:p w14:paraId="112BA887" w14:textId="77777777" w:rsidR="00391B87" w:rsidRPr="00C90FBE" w:rsidRDefault="00391B87" w:rsidP="00391B87">
      <w:pPr>
        <w:spacing w:after="0"/>
        <w:ind w:left="1440"/>
        <w:jc w:val="both"/>
        <w:rPr>
          <w:rFonts w:ascii="Times New Roman" w:hAnsi="Times New Roman" w:cs="Times New Roman"/>
          <w:sz w:val="24"/>
          <w:szCs w:val="24"/>
        </w:rPr>
      </w:pPr>
    </w:p>
    <w:p w14:paraId="61EB0AFC" w14:textId="52ED0C9F" w:rsidR="00C90FBE" w:rsidRDefault="00C90FBE" w:rsidP="00C90FBE">
      <w:p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=&gt; Rappel pratique : </w:t>
      </w:r>
      <w:r w:rsidRPr="00C90FBE">
        <w:rPr>
          <w:rFonts w:ascii="Times New Roman" w:hAnsi="Times New Roman" w:cs="Times New Roman"/>
          <w:b/>
          <w:bCs/>
          <w:sz w:val="24"/>
          <w:szCs w:val="24"/>
        </w:rPr>
        <w:t>si vous dépendez d’un département X</w:t>
      </w:r>
      <w:r w:rsidRPr="00C90FBE">
        <w:rPr>
          <w:rFonts w:ascii="Times New Roman" w:hAnsi="Times New Roman" w:cs="Times New Roman"/>
          <w:sz w:val="24"/>
          <w:szCs w:val="24"/>
        </w:rPr>
        <w:t xml:space="preserve">, cherchez “FDVA 2025 [nom du département]” + “Demande de subvention” ; la plupart demandent un dépôt dématérialisé via LeCompteAsso ou la plateforme départementale. </w:t>
      </w:r>
    </w:p>
    <w:p w14:paraId="7D41520B" w14:textId="77777777" w:rsidR="00391B87" w:rsidRPr="00C90FBE" w:rsidRDefault="00391B87" w:rsidP="00C90FBE">
      <w:pPr>
        <w:spacing w:after="0"/>
        <w:jc w:val="both"/>
        <w:rPr>
          <w:rFonts w:ascii="Times New Roman" w:hAnsi="Times New Roman" w:cs="Times New Roman"/>
          <w:sz w:val="24"/>
          <w:szCs w:val="24"/>
        </w:rPr>
      </w:pPr>
    </w:p>
    <w:p w14:paraId="11115DCF" w14:textId="77777777" w:rsidR="00C90FBE" w:rsidRPr="00C90FBE" w:rsidRDefault="00C90FBE" w:rsidP="00B21973">
      <w:pPr>
        <w:pStyle w:val="Titre1"/>
      </w:pPr>
      <w:r w:rsidRPr="00C90FBE">
        <w:t>4 — Aides / dispositifs régionaux — Île-de-France</w:t>
      </w:r>
    </w:p>
    <w:p w14:paraId="62489621" w14:textId="5E4499D3" w:rsidR="00C90FBE" w:rsidRDefault="00C90FBE" w:rsidP="00C90FBE">
      <w:pPr>
        <w:numPr>
          <w:ilvl w:val="0"/>
          <w:numId w:val="4"/>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La </w:t>
      </w:r>
      <w:r w:rsidRPr="00C90FBE">
        <w:rPr>
          <w:rFonts w:ascii="Times New Roman" w:hAnsi="Times New Roman" w:cs="Times New Roman"/>
          <w:b/>
          <w:bCs/>
          <w:sz w:val="24"/>
          <w:szCs w:val="24"/>
        </w:rPr>
        <w:t>Région Île-de-France</w:t>
      </w:r>
      <w:r w:rsidRPr="00C90FBE">
        <w:rPr>
          <w:rFonts w:ascii="Times New Roman" w:hAnsi="Times New Roman" w:cs="Times New Roman"/>
          <w:sz w:val="24"/>
          <w:szCs w:val="24"/>
        </w:rPr>
        <w:t xml:space="preserve"> propose de multiples aides et appels à projets (sport, citoyenneté, événements, animation sociale, etc.). Les candidatures se déposent via la plateforme régionale </w:t>
      </w:r>
      <w:r w:rsidRPr="00C90FBE">
        <w:rPr>
          <w:rFonts w:ascii="Times New Roman" w:hAnsi="Times New Roman" w:cs="Times New Roman"/>
          <w:b/>
          <w:bCs/>
          <w:sz w:val="24"/>
          <w:szCs w:val="24"/>
        </w:rPr>
        <w:t>mesdemarches.iledefrance.fr</w:t>
      </w:r>
      <w:r w:rsidRPr="00C90FBE">
        <w:rPr>
          <w:rFonts w:ascii="Times New Roman" w:hAnsi="Times New Roman" w:cs="Times New Roman"/>
          <w:sz w:val="24"/>
          <w:szCs w:val="24"/>
        </w:rPr>
        <w:t xml:space="preserve"> et pages d’aides régionales listées sur le site de la Région. Consultez la page « Aides et appels à projets » et filtrez par thématique. </w:t>
      </w:r>
      <w:hyperlink r:id="rId10" w:history="1">
        <w:r w:rsidR="00A604E6" w:rsidRPr="00C6318A">
          <w:rPr>
            <w:rStyle w:val="Lienhypertexte"/>
            <w:rFonts w:ascii="Times New Roman" w:hAnsi="Times New Roman" w:cs="Times New Roman"/>
            <w:sz w:val="24"/>
            <w:szCs w:val="24"/>
          </w:rPr>
          <w:t>https://www.iledefrance.fr/aides-et-appels-a-projets?fo=1&amp;page=0</w:t>
        </w:r>
      </w:hyperlink>
    </w:p>
    <w:p w14:paraId="160D4179" w14:textId="77777777" w:rsidR="00A604E6" w:rsidRPr="00C90FBE" w:rsidRDefault="00A604E6" w:rsidP="00A604E6">
      <w:pPr>
        <w:spacing w:after="0"/>
        <w:ind w:left="720"/>
        <w:jc w:val="both"/>
        <w:rPr>
          <w:rFonts w:ascii="Times New Roman" w:hAnsi="Times New Roman" w:cs="Times New Roman"/>
          <w:sz w:val="24"/>
          <w:szCs w:val="24"/>
        </w:rPr>
      </w:pPr>
    </w:p>
    <w:p w14:paraId="275823A4" w14:textId="77777777" w:rsidR="00A604E6" w:rsidRDefault="00C90FBE" w:rsidP="00C90FBE">
      <w:pPr>
        <w:numPr>
          <w:ilvl w:val="0"/>
          <w:numId w:val="4"/>
        </w:numPr>
        <w:spacing w:after="0"/>
        <w:jc w:val="both"/>
        <w:rPr>
          <w:rFonts w:ascii="Times New Roman" w:hAnsi="Times New Roman" w:cs="Times New Roman"/>
          <w:sz w:val="24"/>
          <w:szCs w:val="24"/>
        </w:rPr>
      </w:pPr>
      <w:r w:rsidRPr="00C90FBE">
        <w:rPr>
          <w:rFonts w:ascii="Times New Roman" w:hAnsi="Times New Roman" w:cs="Times New Roman"/>
          <w:sz w:val="24"/>
          <w:szCs w:val="24"/>
        </w:rPr>
        <w:t>Pour les événements sportifs ou actions de promotion du sport, la Région a des dispositifs spécifiques (modalités et dépôt en amont sur Mes démarches)</w:t>
      </w:r>
      <w:r w:rsidR="00A604E6">
        <w:rPr>
          <w:rFonts w:ascii="Times New Roman" w:hAnsi="Times New Roman" w:cs="Times New Roman"/>
          <w:sz w:val="24"/>
          <w:szCs w:val="24"/>
        </w:rPr>
        <w:t xml:space="preserve"> </w:t>
      </w:r>
      <w:r w:rsidR="00A604E6" w:rsidRPr="00A604E6">
        <w:rPr>
          <w:rFonts w:ascii="Times New Roman" w:hAnsi="Times New Roman" w:cs="Times New Roman"/>
          <w:sz w:val="24"/>
          <w:szCs w:val="24"/>
        </w:rPr>
        <w:t>https://www.iledefrance.fr/aides-et-appels-a-projets/soutien-regional-aux-evenements-sportifs-et-e-sportifs</w:t>
      </w:r>
    </w:p>
    <w:p w14:paraId="15B45837" w14:textId="2665B832" w:rsidR="00C90FBE" w:rsidRPr="00C90FBE" w:rsidRDefault="00A604E6" w:rsidP="00A604E6">
      <w:pPr>
        <w:spacing w:after="0"/>
        <w:ind w:left="720"/>
        <w:jc w:val="both"/>
        <w:rPr>
          <w:rFonts w:ascii="Times New Roman" w:hAnsi="Times New Roman" w:cs="Times New Roman"/>
          <w:sz w:val="24"/>
          <w:szCs w:val="24"/>
        </w:rPr>
      </w:pPr>
      <w:r w:rsidRPr="00C90FBE">
        <w:rPr>
          <w:rFonts w:ascii="Times New Roman" w:hAnsi="Times New Roman" w:cs="Times New Roman"/>
          <w:sz w:val="24"/>
          <w:szCs w:val="24"/>
        </w:rPr>
        <w:t xml:space="preserve"> </w:t>
      </w:r>
    </w:p>
    <w:p w14:paraId="42A902DB" w14:textId="77777777" w:rsidR="00C90FBE" w:rsidRPr="00C90FBE" w:rsidRDefault="00C90FBE" w:rsidP="00B21973">
      <w:pPr>
        <w:pStyle w:val="Titre1"/>
      </w:pPr>
      <w:r w:rsidRPr="00C90FBE">
        <w:t>5 — FDVA (Fonds pour le Développement de la Vie Associative) — points clés</w:t>
      </w:r>
    </w:p>
    <w:p w14:paraId="68DF7355" w14:textId="00ACD942" w:rsidR="00C90FBE" w:rsidRPr="00C90FBE" w:rsidRDefault="00C90FBE" w:rsidP="00C90FBE">
      <w:pPr>
        <w:numPr>
          <w:ilvl w:val="0"/>
          <w:numId w:val="5"/>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Le </w:t>
      </w:r>
      <w:r w:rsidRPr="00C90FBE">
        <w:rPr>
          <w:rFonts w:ascii="Times New Roman" w:hAnsi="Times New Roman" w:cs="Times New Roman"/>
          <w:b/>
          <w:bCs/>
          <w:sz w:val="24"/>
          <w:szCs w:val="24"/>
        </w:rPr>
        <w:t>FDVA</w:t>
      </w:r>
      <w:r w:rsidRPr="00C90FBE">
        <w:rPr>
          <w:rFonts w:ascii="Times New Roman" w:hAnsi="Times New Roman" w:cs="Times New Roman"/>
          <w:sz w:val="24"/>
          <w:szCs w:val="24"/>
        </w:rPr>
        <w:t xml:space="preserve"> finance deux volets principaux : (1) formation des bénévoles / compétences, (2) fonctionnement &amp; projets innovants (volet 2). Les appels FDVA sont nationaux mais gérés au niveau départemental (dates et calendrier propres). Les petites et moyennes associations en sont souvent bénéficiaires. </w:t>
      </w:r>
    </w:p>
    <w:p w14:paraId="5F5873AC" w14:textId="021779DE" w:rsidR="00C90FBE" w:rsidRPr="00C90FBE" w:rsidRDefault="00C90FBE" w:rsidP="00C90FBE">
      <w:pPr>
        <w:numPr>
          <w:ilvl w:val="0"/>
          <w:numId w:val="5"/>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Dépôt</w:t>
      </w:r>
      <w:r w:rsidRPr="00C90FBE">
        <w:rPr>
          <w:rFonts w:ascii="Times New Roman" w:hAnsi="Times New Roman" w:cs="Times New Roman"/>
          <w:sz w:val="24"/>
          <w:szCs w:val="24"/>
        </w:rPr>
        <w:t xml:space="preserve"> : Le dépôt est majoritairement dématérialisé (LeCompteAsso ou téléservice départemental). Respectez les pièces demandées (fiche projet, budget, comptes, PV AG…). </w:t>
      </w:r>
    </w:p>
    <w:p w14:paraId="28D4924F" w14:textId="3041CDC9" w:rsidR="00A604E6" w:rsidRDefault="00C90FBE" w:rsidP="00A604E6">
      <w:pPr>
        <w:numPr>
          <w:ilvl w:val="0"/>
          <w:numId w:val="5"/>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Astuce</w:t>
      </w:r>
      <w:r w:rsidRPr="00C90FBE">
        <w:rPr>
          <w:rFonts w:ascii="Times New Roman" w:hAnsi="Times New Roman" w:cs="Times New Roman"/>
          <w:sz w:val="24"/>
          <w:szCs w:val="24"/>
        </w:rPr>
        <w:t xml:space="preserve"> : FDVA favorise souvent les actions de formation des bénévoles, la structuration associative et les projets d’innovation sociale ; adaptez votre dossier à ces objectifs.</w:t>
      </w:r>
    </w:p>
    <w:p w14:paraId="45189C8B" w14:textId="255AA1E6" w:rsidR="00A604E6" w:rsidRPr="00C90FBE" w:rsidRDefault="00A604E6" w:rsidP="00A604E6">
      <w:pPr>
        <w:numPr>
          <w:ilvl w:val="0"/>
          <w:numId w:val="5"/>
        </w:numPr>
        <w:spacing w:after="0"/>
        <w:jc w:val="both"/>
        <w:rPr>
          <w:rFonts w:ascii="Times New Roman" w:hAnsi="Times New Roman" w:cs="Times New Roman"/>
          <w:sz w:val="24"/>
          <w:szCs w:val="24"/>
        </w:rPr>
      </w:pPr>
      <w:r>
        <w:rPr>
          <w:rFonts w:ascii="Times New Roman" w:hAnsi="Times New Roman" w:cs="Times New Roman"/>
          <w:b/>
          <w:bCs/>
          <w:sz w:val="24"/>
          <w:szCs w:val="24"/>
        </w:rPr>
        <w:t>Autres informations </w:t>
      </w:r>
      <w:r w:rsidRPr="00A604E6">
        <w:rPr>
          <w:rFonts w:ascii="Times New Roman" w:hAnsi="Times New Roman" w:cs="Times New Roman"/>
          <w:sz w:val="24"/>
          <w:szCs w:val="24"/>
        </w:rPr>
        <w:t>:</w:t>
      </w:r>
      <w:r>
        <w:rPr>
          <w:rFonts w:ascii="Times New Roman" w:hAnsi="Times New Roman" w:cs="Times New Roman"/>
          <w:sz w:val="24"/>
          <w:szCs w:val="24"/>
        </w:rPr>
        <w:t xml:space="preserve"> Les conseils départementaux peuvent proposer des formations pour les dirigeants et bénévoles. Ces formations sont gratuites en Essonne (</w:t>
      </w:r>
      <w:hyperlink r:id="rId11" w:history="1">
        <w:r w:rsidRPr="00C6318A">
          <w:rPr>
            <w:rStyle w:val="Lienhypertexte"/>
            <w:rFonts w:ascii="Times New Roman" w:hAnsi="Times New Roman" w:cs="Times New Roman"/>
            <w:sz w:val="24"/>
            <w:szCs w:val="24"/>
          </w:rPr>
          <w:t>https://formasso.essonne91.fr/formations</w:t>
        </w:r>
      </w:hyperlink>
      <w:r>
        <w:rPr>
          <w:rFonts w:ascii="Times New Roman" w:hAnsi="Times New Roman" w:cs="Times New Roman"/>
          <w:sz w:val="24"/>
          <w:szCs w:val="24"/>
        </w:rPr>
        <w:t xml:space="preserve">). </w:t>
      </w:r>
    </w:p>
    <w:p w14:paraId="2A462C4F" w14:textId="77777777" w:rsidR="00C90FBE" w:rsidRPr="00C90FBE" w:rsidRDefault="00C90FBE" w:rsidP="00B21973">
      <w:pPr>
        <w:pStyle w:val="Titre1"/>
      </w:pPr>
      <w:r w:rsidRPr="00C90FBE">
        <w:lastRenderedPageBreak/>
        <w:t>6 — Comité Olympique / Comité Régional Olympique et Sportif (CROS / CROS Île-de-France)</w:t>
      </w:r>
    </w:p>
    <w:p w14:paraId="611E9B9A" w14:textId="65DE1ABA" w:rsidR="00C90FBE" w:rsidRPr="00C90FBE" w:rsidRDefault="00C90FBE" w:rsidP="00C90FBE">
      <w:pPr>
        <w:numPr>
          <w:ilvl w:val="0"/>
          <w:numId w:val="6"/>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Le </w:t>
      </w:r>
      <w:r w:rsidRPr="00C90FBE">
        <w:rPr>
          <w:rFonts w:ascii="Times New Roman" w:hAnsi="Times New Roman" w:cs="Times New Roman"/>
          <w:b/>
          <w:bCs/>
          <w:sz w:val="24"/>
          <w:szCs w:val="24"/>
        </w:rPr>
        <w:t>CROS Île-de-France</w:t>
      </w:r>
      <w:r w:rsidRPr="00C90FBE">
        <w:rPr>
          <w:rFonts w:ascii="Times New Roman" w:hAnsi="Times New Roman" w:cs="Times New Roman"/>
          <w:sz w:val="24"/>
          <w:szCs w:val="24"/>
        </w:rPr>
        <w:t xml:space="preserve"> accompagne les associations sportives, propose conseils et oriente vers dispositifs de financement (subventions régionales, Agence nationale du sport, appels locaux). Ils publient des guides et formations pour la recherche de financements. Contactez le CROS pour appui local et pour repérer les dispositifs sportifs pertinents. </w:t>
      </w:r>
      <w:r w:rsidR="00645FD7" w:rsidRPr="00645FD7">
        <w:rPr>
          <w:rFonts w:ascii="Times New Roman" w:hAnsi="Times New Roman" w:cs="Times New Roman"/>
          <w:sz w:val="24"/>
          <w:szCs w:val="24"/>
        </w:rPr>
        <w:t>https://www.crosif.fr/le-cros/</w:t>
      </w:r>
    </w:p>
    <w:p w14:paraId="6E445908" w14:textId="77777777" w:rsidR="00C90FBE" w:rsidRPr="00C90FBE" w:rsidRDefault="00C90FBE" w:rsidP="00C90FBE">
      <w:pPr>
        <w:spacing w:after="0"/>
        <w:jc w:val="both"/>
        <w:rPr>
          <w:rFonts w:ascii="Times New Roman" w:hAnsi="Times New Roman" w:cs="Times New Roman"/>
          <w:b/>
          <w:bCs/>
          <w:sz w:val="24"/>
          <w:szCs w:val="24"/>
        </w:rPr>
      </w:pPr>
      <w:r w:rsidRPr="00C90FBE">
        <w:rPr>
          <w:rFonts w:ascii="Times New Roman" w:hAnsi="Times New Roman" w:cs="Times New Roman"/>
          <w:b/>
          <w:bCs/>
          <w:sz w:val="24"/>
          <w:szCs w:val="24"/>
        </w:rPr>
        <w:t>7 — Sites officiels et ressources « globales » pour les associations (à connaître)</w:t>
      </w:r>
    </w:p>
    <w:p w14:paraId="4F186BEF" w14:textId="4D8B5846" w:rsidR="00C90FBE" w:rsidRPr="00C90FBE" w:rsidRDefault="00C90FBE" w:rsidP="00C90FBE">
      <w:pPr>
        <w:numPr>
          <w:ilvl w:val="0"/>
          <w:numId w:val="7"/>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Service-public.fr</w:t>
      </w:r>
      <w:r w:rsidRPr="00C90FBE">
        <w:rPr>
          <w:rFonts w:ascii="Times New Roman" w:hAnsi="Times New Roman" w:cs="Times New Roman"/>
          <w:sz w:val="24"/>
          <w:szCs w:val="24"/>
        </w:rPr>
        <w:t xml:space="preserve"> — page “Subventions versées aux associations” et formulaire CERFA (12156*06) pour demande de subvention. Indispensable pour connaître les pièces et formalités. </w:t>
      </w:r>
      <w:r w:rsidR="00645FD7" w:rsidRPr="00645FD7">
        <w:rPr>
          <w:rFonts w:ascii="Times New Roman" w:hAnsi="Times New Roman" w:cs="Times New Roman"/>
          <w:sz w:val="24"/>
          <w:szCs w:val="24"/>
        </w:rPr>
        <w:t>https://www.service-public.gouv.fr/particuliers/vosdroits/F3180</w:t>
      </w:r>
    </w:p>
    <w:p w14:paraId="76F19C8B" w14:textId="5F3A17C0" w:rsidR="00C90FBE" w:rsidRPr="00C90FBE" w:rsidRDefault="00C90FBE" w:rsidP="00C90FBE">
      <w:pPr>
        <w:numPr>
          <w:ilvl w:val="0"/>
          <w:numId w:val="7"/>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Associations.gouv.fr / LeCompteAsso</w:t>
      </w:r>
      <w:r w:rsidRPr="00C90FBE">
        <w:rPr>
          <w:rFonts w:ascii="Times New Roman" w:hAnsi="Times New Roman" w:cs="Times New Roman"/>
          <w:sz w:val="24"/>
          <w:szCs w:val="24"/>
        </w:rPr>
        <w:t xml:space="preserve"> — infos sur FDVA, comment demander une subvention et dépôt (LeCompteAsso). </w:t>
      </w:r>
    </w:p>
    <w:p w14:paraId="33E3148A" w14:textId="23AEEBA7" w:rsidR="00B21973" w:rsidRPr="00B21973" w:rsidRDefault="00C90FBE" w:rsidP="00B21973">
      <w:pPr>
        <w:numPr>
          <w:ilvl w:val="0"/>
          <w:numId w:val="7"/>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MesDémarches (Région Île-de-France)</w:t>
      </w:r>
      <w:r w:rsidRPr="00C90FBE">
        <w:rPr>
          <w:rFonts w:ascii="Times New Roman" w:hAnsi="Times New Roman" w:cs="Times New Roman"/>
          <w:sz w:val="24"/>
          <w:szCs w:val="24"/>
        </w:rPr>
        <w:t xml:space="preserve"> — dépôt des demandes régionales</w:t>
      </w:r>
      <w:r w:rsidR="00B21973">
        <w:rPr>
          <w:rFonts w:ascii="Times New Roman" w:hAnsi="Times New Roman" w:cs="Times New Roman"/>
          <w:sz w:val="24"/>
          <w:szCs w:val="24"/>
        </w:rPr>
        <w:t> : http://</w:t>
      </w:r>
      <w:r w:rsidR="00B21973" w:rsidRPr="00B21973">
        <w:rPr>
          <w:rFonts w:ascii="Times New Roman" w:hAnsi="Times New Roman" w:cs="Times New Roman"/>
          <w:sz w:val="24"/>
          <w:szCs w:val="24"/>
        </w:rPr>
        <w:t>mesdemarches.iledefrance.fr</w:t>
      </w:r>
    </w:p>
    <w:p w14:paraId="214261F3" w14:textId="1C341CD3" w:rsidR="00C90FBE" w:rsidRDefault="00C90FBE" w:rsidP="00C90FBE">
      <w:pPr>
        <w:numPr>
          <w:ilvl w:val="0"/>
          <w:numId w:val="7"/>
        </w:numPr>
        <w:spacing w:after="0"/>
        <w:jc w:val="both"/>
        <w:rPr>
          <w:rFonts w:ascii="Times New Roman" w:hAnsi="Times New Roman" w:cs="Times New Roman"/>
          <w:sz w:val="24"/>
          <w:szCs w:val="24"/>
        </w:rPr>
      </w:pPr>
      <w:r w:rsidRPr="00C90FBE">
        <w:rPr>
          <w:rFonts w:ascii="Times New Roman" w:hAnsi="Times New Roman" w:cs="Times New Roman"/>
          <w:sz w:val="24"/>
          <w:szCs w:val="24"/>
        </w:rPr>
        <w:t>Autres ressources utiles (mécénat, fondations, banques des territoires, France Active, Fondation de France) — pour compléter par des financements privés ou subventions de fondations; la FFE liste aussi des pistes</w:t>
      </w:r>
      <w:r w:rsidR="00645FD7" w:rsidRPr="00B21973">
        <w:rPr>
          <w:rFonts w:ascii="Times New Roman" w:hAnsi="Times New Roman" w:cs="Times New Roman"/>
          <w:sz w:val="24"/>
          <w:szCs w:val="24"/>
        </w:rPr>
        <w:t xml:space="preserve"> : </w:t>
      </w:r>
      <w:r w:rsidR="00B21973">
        <w:rPr>
          <w:rFonts w:ascii="Times New Roman" w:hAnsi="Times New Roman" w:cs="Times New Roman"/>
          <w:sz w:val="24"/>
          <w:szCs w:val="24"/>
        </w:rPr>
        <w:t xml:space="preserve"> </w:t>
      </w:r>
      <w:hyperlink r:id="rId12" w:history="1">
        <w:r w:rsidR="00B21973" w:rsidRPr="00C6318A">
          <w:rPr>
            <w:rStyle w:val="Lienhypertexte"/>
            <w:rFonts w:ascii="Times New Roman" w:hAnsi="Times New Roman" w:cs="Times New Roman"/>
            <w:sz w:val="24"/>
            <w:szCs w:val="24"/>
          </w:rPr>
          <w:t>https://www.echecs.asso.fr/Default.aspx?Cat=26</w:t>
        </w:r>
      </w:hyperlink>
    </w:p>
    <w:p w14:paraId="523A170C" w14:textId="77777777" w:rsidR="00B21973" w:rsidRPr="00C90FBE" w:rsidRDefault="00B21973" w:rsidP="00C90FBE">
      <w:pPr>
        <w:numPr>
          <w:ilvl w:val="0"/>
          <w:numId w:val="7"/>
        </w:numPr>
        <w:spacing w:after="0"/>
        <w:jc w:val="both"/>
        <w:rPr>
          <w:rFonts w:ascii="Times New Roman" w:hAnsi="Times New Roman" w:cs="Times New Roman"/>
          <w:sz w:val="24"/>
          <w:szCs w:val="24"/>
        </w:rPr>
      </w:pPr>
    </w:p>
    <w:p w14:paraId="0AB46EC3" w14:textId="77777777" w:rsidR="00C90FBE" w:rsidRPr="00C90FBE" w:rsidRDefault="00C90FBE" w:rsidP="00B21973">
      <w:pPr>
        <w:pStyle w:val="Titre1"/>
      </w:pPr>
      <w:r w:rsidRPr="00C90FBE">
        <w:t>8 — Aides / conseils spécifiques pour les clubs d’échecs (FFéchecs)</w:t>
      </w:r>
    </w:p>
    <w:p w14:paraId="7BE65D8D" w14:textId="29D1BD02" w:rsidR="00B21973" w:rsidRDefault="00C90FBE" w:rsidP="00C90FBE">
      <w:pPr>
        <w:numPr>
          <w:ilvl w:val="0"/>
          <w:numId w:val="8"/>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La </w:t>
      </w:r>
      <w:r w:rsidRPr="00C90FBE">
        <w:rPr>
          <w:rFonts w:ascii="Times New Roman" w:hAnsi="Times New Roman" w:cs="Times New Roman"/>
          <w:b/>
          <w:bCs/>
          <w:sz w:val="24"/>
          <w:szCs w:val="24"/>
        </w:rPr>
        <w:t>Fédération Française des Échecs (FFE)</w:t>
      </w:r>
      <w:r w:rsidRPr="00C90FBE">
        <w:rPr>
          <w:rFonts w:ascii="Times New Roman" w:hAnsi="Times New Roman" w:cs="Times New Roman"/>
          <w:sz w:val="24"/>
          <w:szCs w:val="24"/>
        </w:rPr>
        <w:t xml:space="preserve"> propose ressources et guides pour le financement des clubs (fiches, PDF de financement, information sur postes Fonjep, mécénat, agréments sportifs). Elle a publié des documents pratiques sur le financement des clubs (mécénat, déductions fiscales, postes Fonjep, outils). Utilisez les modèles et fiches FFE (modèles de dossier, exemples de projets). </w:t>
      </w:r>
      <w:hyperlink r:id="rId13" w:history="1">
        <w:r w:rsidR="00B21973" w:rsidRPr="00C6318A">
          <w:rPr>
            <w:rStyle w:val="Lienhypertexte"/>
            <w:rFonts w:ascii="Times New Roman" w:hAnsi="Times New Roman" w:cs="Times New Roman"/>
            <w:sz w:val="24"/>
            <w:szCs w:val="24"/>
          </w:rPr>
          <w:t>https://www.echecs.asso.fr/Actus/12978/outils_de_financement.pdf</w:t>
        </w:r>
      </w:hyperlink>
    </w:p>
    <w:p w14:paraId="62DFBC37" w14:textId="4CCBA6A9" w:rsidR="00C90FBE" w:rsidRPr="00C90FBE" w:rsidRDefault="00C90FBE" w:rsidP="00B21973">
      <w:pPr>
        <w:spacing w:after="0"/>
        <w:ind w:left="720"/>
        <w:jc w:val="both"/>
        <w:rPr>
          <w:rFonts w:ascii="Times New Roman" w:hAnsi="Times New Roman" w:cs="Times New Roman"/>
          <w:sz w:val="24"/>
          <w:szCs w:val="24"/>
        </w:rPr>
      </w:pPr>
      <w:r w:rsidRPr="00C90FBE">
        <w:rPr>
          <w:rFonts w:ascii="Times New Roman" w:hAnsi="Times New Roman" w:cs="Times New Roman"/>
          <w:sz w:val="24"/>
          <w:szCs w:val="24"/>
        </w:rPr>
        <w:t>Consultez la page “outils de financement” et les appels de la FFE</w:t>
      </w:r>
      <w:r w:rsidR="00B21973">
        <w:rPr>
          <w:rFonts w:ascii="Times New Roman" w:hAnsi="Times New Roman" w:cs="Times New Roman"/>
          <w:sz w:val="24"/>
          <w:szCs w:val="24"/>
        </w:rPr>
        <w:t xml:space="preserve"> : par exemple pour la journée de la femme. </w:t>
      </w:r>
    </w:p>
    <w:p w14:paraId="3C446F82" w14:textId="77777777" w:rsidR="00C90FBE" w:rsidRPr="00C90FBE" w:rsidRDefault="00C90FBE" w:rsidP="00B21973">
      <w:pPr>
        <w:pStyle w:val="Titre1"/>
      </w:pPr>
      <w:r w:rsidRPr="00C90FBE">
        <w:t>9 — Modèle rapide de sommaire pour votre dossier (format conseillé)</w:t>
      </w:r>
    </w:p>
    <w:p w14:paraId="2876ACCA"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Page de garde : nom du projet / association / montant demandé / contact.</w:t>
      </w:r>
    </w:p>
    <w:p w14:paraId="6BCF7DB3"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Sommaire (pièces jointes numérotées).</w:t>
      </w:r>
    </w:p>
    <w:p w14:paraId="12161E56"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Résumé exécutif (1 page).</w:t>
      </w:r>
    </w:p>
    <w:p w14:paraId="759688B4"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Présentation de l’association (statuts, mission, effectifs).</w:t>
      </w:r>
    </w:p>
    <w:p w14:paraId="2B075BD3"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Contexte &amp; justification du projet.</w:t>
      </w:r>
    </w:p>
    <w:p w14:paraId="545A7FFF"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Objectifs &amp; public cible (indicateurs).</w:t>
      </w:r>
    </w:p>
    <w:p w14:paraId="2EED4B61"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Méthodologie / calendrier / lieu(x).</w:t>
      </w:r>
    </w:p>
    <w:p w14:paraId="607197BC"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lastRenderedPageBreak/>
        <w:t>Budget détaillé + plan de financement (cofinancements).</w:t>
      </w:r>
    </w:p>
    <w:p w14:paraId="00D6FCCA"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Gouvernance &amp; CVs.</w:t>
      </w:r>
    </w:p>
    <w:p w14:paraId="52AC7DAA" w14:textId="77777777" w:rsidR="00C90FBE" w:rsidRPr="00C90FBE" w:rsidRDefault="00C90FBE" w:rsidP="00C90FBE">
      <w:pPr>
        <w:numPr>
          <w:ilvl w:val="0"/>
          <w:numId w:val="9"/>
        </w:numPr>
        <w:spacing w:after="0"/>
        <w:jc w:val="both"/>
        <w:rPr>
          <w:rFonts w:ascii="Times New Roman" w:hAnsi="Times New Roman" w:cs="Times New Roman"/>
          <w:sz w:val="24"/>
          <w:szCs w:val="24"/>
        </w:rPr>
      </w:pPr>
      <w:r w:rsidRPr="00C90FBE">
        <w:rPr>
          <w:rFonts w:ascii="Times New Roman" w:hAnsi="Times New Roman" w:cs="Times New Roman"/>
          <w:sz w:val="24"/>
          <w:szCs w:val="24"/>
        </w:rPr>
        <w:t>Annexes (statuts, comptes, PV AG, assurance, partenaires, photos).</w:t>
      </w:r>
    </w:p>
    <w:p w14:paraId="3E5DCA03" w14:textId="77777777" w:rsidR="00C90FBE" w:rsidRPr="00C90FBE" w:rsidRDefault="00C90FBE" w:rsidP="00B21973">
      <w:pPr>
        <w:pStyle w:val="Titre1"/>
      </w:pPr>
      <w:r w:rsidRPr="00C90FBE">
        <w:t>10 — Conseils pratiques de dernière minute (pour augmenter vos chances)</w:t>
      </w:r>
    </w:p>
    <w:p w14:paraId="2F1B9F92" w14:textId="77777777" w:rsidR="00C90FBE" w:rsidRPr="00C90FBE" w:rsidRDefault="00C90FBE" w:rsidP="00C90FBE">
      <w:pPr>
        <w:numPr>
          <w:ilvl w:val="0"/>
          <w:numId w:val="10"/>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Relisez</w:t>
      </w:r>
      <w:r w:rsidRPr="00C90FBE">
        <w:rPr>
          <w:rFonts w:ascii="Times New Roman" w:hAnsi="Times New Roman" w:cs="Times New Roman"/>
          <w:sz w:val="24"/>
          <w:szCs w:val="24"/>
        </w:rPr>
        <w:t xml:space="preserve"> : orthographe, cohérence chiffres / dépenses.</w:t>
      </w:r>
    </w:p>
    <w:p w14:paraId="51C56CA5" w14:textId="77777777" w:rsidR="00C90FBE" w:rsidRPr="00C90FBE" w:rsidRDefault="00C90FBE" w:rsidP="00C90FBE">
      <w:pPr>
        <w:numPr>
          <w:ilvl w:val="0"/>
          <w:numId w:val="10"/>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Adaptez</w:t>
      </w:r>
      <w:r w:rsidRPr="00C90FBE">
        <w:rPr>
          <w:rFonts w:ascii="Times New Roman" w:hAnsi="Times New Roman" w:cs="Times New Roman"/>
          <w:sz w:val="24"/>
          <w:szCs w:val="24"/>
        </w:rPr>
        <w:t xml:space="preserve"> le discours selon le financeur (sport → insister sur pratiques sportives &amp; inclusion ; FDVA → formation &amp; structuration associative ; Région → impact territorial).</w:t>
      </w:r>
    </w:p>
    <w:p w14:paraId="1DE5D028" w14:textId="77777777" w:rsidR="00C90FBE" w:rsidRPr="00C90FBE" w:rsidRDefault="00C90FBE" w:rsidP="00C90FBE">
      <w:pPr>
        <w:numPr>
          <w:ilvl w:val="0"/>
          <w:numId w:val="10"/>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Fournissez preuves d’impact</w:t>
      </w:r>
      <w:r w:rsidRPr="00C90FBE">
        <w:rPr>
          <w:rFonts w:ascii="Times New Roman" w:hAnsi="Times New Roman" w:cs="Times New Roman"/>
          <w:sz w:val="24"/>
          <w:szCs w:val="24"/>
        </w:rPr>
        <w:t xml:space="preserve"> (rapports, photos, échos presse, chiffres de fréquentation).</w:t>
      </w:r>
    </w:p>
    <w:p w14:paraId="146F5CAF" w14:textId="77777777" w:rsidR="00C90FBE" w:rsidRPr="00C90FBE" w:rsidRDefault="00C90FBE" w:rsidP="00C90FBE">
      <w:pPr>
        <w:numPr>
          <w:ilvl w:val="0"/>
          <w:numId w:val="10"/>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Montrez cofinancement</w:t>
      </w:r>
      <w:r w:rsidRPr="00C90FBE">
        <w:rPr>
          <w:rFonts w:ascii="Times New Roman" w:hAnsi="Times New Roman" w:cs="Times New Roman"/>
          <w:sz w:val="24"/>
          <w:szCs w:val="24"/>
        </w:rPr>
        <w:t xml:space="preserve"> : un dossier avec un petit apport propre ou d’un partenaire convainc mieux.</w:t>
      </w:r>
    </w:p>
    <w:p w14:paraId="0F436A5D" w14:textId="77777777" w:rsidR="00C90FBE" w:rsidRDefault="00C90FBE" w:rsidP="00C90FBE">
      <w:pPr>
        <w:numPr>
          <w:ilvl w:val="0"/>
          <w:numId w:val="10"/>
        </w:numPr>
        <w:spacing w:after="0"/>
        <w:jc w:val="both"/>
        <w:rPr>
          <w:rFonts w:ascii="Times New Roman" w:hAnsi="Times New Roman" w:cs="Times New Roman"/>
          <w:sz w:val="24"/>
          <w:szCs w:val="24"/>
        </w:rPr>
      </w:pPr>
      <w:r w:rsidRPr="00C90FBE">
        <w:rPr>
          <w:rFonts w:ascii="Times New Roman" w:hAnsi="Times New Roman" w:cs="Times New Roman"/>
          <w:b/>
          <w:bCs/>
          <w:sz w:val="24"/>
          <w:szCs w:val="24"/>
        </w:rPr>
        <w:t>Contactez le service instructeur</w:t>
      </w:r>
      <w:r w:rsidRPr="00C90FBE">
        <w:rPr>
          <w:rFonts w:ascii="Times New Roman" w:hAnsi="Times New Roman" w:cs="Times New Roman"/>
          <w:sz w:val="24"/>
          <w:szCs w:val="24"/>
        </w:rPr>
        <w:t xml:space="preserve"> (préfecture, DREETS, direction des sports ou service associations de la mairie) avant dépôt pour valider la recevabilité si vous avez un doute.</w:t>
      </w:r>
    </w:p>
    <w:p w14:paraId="1FBF447D" w14:textId="77777777" w:rsidR="00B21973" w:rsidRDefault="00B21973" w:rsidP="00B21973">
      <w:pPr>
        <w:spacing w:after="0"/>
        <w:ind w:left="720"/>
        <w:jc w:val="both"/>
        <w:rPr>
          <w:rFonts w:ascii="Times New Roman" w:hAnsi="Times New Roman" w:cs="Times New Roman"/>
          <w:b/>
          <w:bCs/>
          <w:sz w:val="24"/>
          <w:szCs w:val="24"/>
        </w:rPr>
      </w:pPr>
    </w:p>
    <w:p w14:paraId="7E4B5043" w14:textId="5DC1CFFB" w:rsidR="00B21973" w:rsidRDefault="00B21973" w:rsidP="00B21973">
      <w:pPr>
        <w:pStyle w:val="Titre1"/>
      </w:pPr>
      <w:r w:rsidRPr="00C90FBE">
        <w:t>1</w:t>
      </w:r>
      <w:r>
        <w:t>1</w:t>
      </w:r>
      <w:r w:rsidRPr="00C90FBE">
        <w:t xml:space="preserve"> — </w:t>
      </w:r>
      <w:r>
        <w:t>Organisation conseillée pour être efficace</w:t>
      </w:r>
    </w:p>
    <w:p w14:paraId="0BDC47A8" w14:textId="2BF63852" w:rsidR="00B21973" w:rsidRPr="00C90FBE" w:rsidRDefault="00B21973" w:rsidP="00B21973">
      <w:pPr>
        <w:spacing w:after="0"/>
        <w:jc w:val="both"/>
        <w:rPr>
          <w:rFonts w:ascii="Times New Roman" w:hAnsi="Times New Roman" w:cs="Times New Roman"/>
          <w:sz w:val="24"/>
          <w:szCs w:val="24"/>
        </w:rPr>
      </w:pPr>
      <w:r w:rsidRPr="00C90FBE">
        <w:rPr>
          <w:rFonts w:ascii="Times New Roman" w:hAnsi="Times New Roman" w:cs="Times New Roman"/>
          <w:sz w:val="24"/>
          <w:szCs w:val="24"/>
        </w:rPr>
        <w:t>Crée</w:t>
      </w:r>
      <w:r>
        <w:rPr>
          <w:rFonts w:ascii="Times New Roman" w:hAnsi="Times New Roman" w:cs="Times New Roman"/>
          <w:sz w:val="24"/>
          <w:szCs w:val="24"/>
        </w:rPr>
        <w:t>r</w:t>
      </w:r>
      <w:r w:rsidRPr="00C90FBE">
        <w:rPr>
          <w:rFonts w:ascii="Times New Roman" w:hAnsi="Times New Roman" w:cs="Times New Roman"/>
          <w:sz w:val="24"/>
          <w:szCs w:val="24"/>
        </w:rPr>
        <w:t xml:space="preserve"> un dossier numérique nommé :</w:t>
      </w:r>
    </w:p>
    <w:p w14:paraId="1CB5B241" w14:textId="700262B2" w:rsidR="00B21973" w:rsidRPr="00C90FBE" w:rsidRDefault="00B21973" w:rsidP="00B21973">
      <w:p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 </w:t>
      </w:r>
      <w:r w:rsidRPr="00C90FBE">
        <w:rPr>
          <w:rFonts w:ascii="Times New Roman" w:hAnsi="Times New Roman" w:cs="Times New Roman"/>
          <w:i/>
          <w:iCs/>
          <w:sz w:val="24"/>
          <w:szCs w:val="24"/>
        </w:rPr>
        <w:t>Documents administratifs – Club d’échecs [Nom]</w:t>
      </w:r>
    </w:p>
    <w:p w14:paraId="01842043" w14:textId="1FDB7CD4" w:rsidR="00B21973" w:rsidRPr="00C90FBE" w:rsidRDefault="00B21973" w:rsidP="00B21973">
      <w:pPr>
        <w:spacing w:after="0"/>
        <w:jc w:val="both"/>
        <w:rPr>
          <w:rFonts w:ascii="Times New Roman" w:hAnsi="Times New Roman" w:cs="Times New Roman"/>
          <w:sz w:val="24"/>
          <w:szCs w:val="24"/>
        </w:rPr>
      </w:pPr>
      <w:r w:rsidRPr="00C90FBE">
        <w:rPr>
          <w:rFonts w:ascii="Times New Roman" w:hAnsi="Times New Roman" w:cs="Times New Roman"/>
          <w:sz w:val="24"/>
          <w:szCs w:val="24"/>
        </w:rPr>
        <w:t>Et range</w:t>
      </w:r>
      <w:r>
        <w:rPr>
          <w:rFonts w:ascii="Times New Roman" w:hAnsi="Times New Roman" w:cs="Times New Roman"/>
          <w:sz w:val="24"/>
          <w:szCs w:val="24"/>
        </w:rPr>
        <w:t>z</w:t>
      </w:r>
      <w:r w:rsidRPr="00C90FBE">
        <w:rPr>
          <w:rFonts w:ascii="Times New Roman" w:hAnsi="Times New Roman" w:cs="Times New Roman"/>
          <w:sz w:val="24"/>
          <w:szCs w:val="24"/>
        </w:rPr>
        <w:t>-y les fichiers suivants :</w:t>
      </w:r>
    </w:p>
    <w:p w14:paraId="44D66A1B" w14:textId="42509F17" w:rsidR="00B21973" w:rsidRPr="00C90FBE" w:rsidRDefault="00B21973" w:rsidP="00B21973">
      <w:pPr>
        <w:numPr>
          <w:ilvl w:val="0"/>
          <w:numId w:val="16"/>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 Statuts de l’association</w:t>
      </w:r>
    </w:p>
    <w:p w14:paraId="70B15763" w14:textId="29F41989" w:rsidR="00B21973" w:rsidRPr="00C90FBE" w:rsidRDefault="00B21973" w:rsidP="00B21973">
      <w:pPr>
        <w:numPr>
          <w:ilvl w:val="0"/>
          <w:numId w:val="16"/>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 Récépissé / extrait JOAFE (PDF)</w:t>
      </w:r>
    </w:p>
    <w:p w14:paraId="5E726481" w14:textId="148470FE" w:rsidR="00B21973" w:rsidRPr="00C90FBE" w:rsidRDefault="00B21973" w:rsidP="00B21973">
      <w:pPr>
        <w:numPr>
          <w:ilvl w:val="0"/>
          <w:numId w:val="16"/>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 Avis de situation SIRENE (PDF)</w:t>
      </w:r>
    </w:p>
    <w:p w14:paraId="6586864C" w14:textId="37EF7A0B" w:rsidR="00B21973" w:rsidRPr="00C90FBE" w:rsidRDefault="00B21973" w:rsidP="00B21973">
      <w:pPr>
        <w:numPr>
          <w:ilvl w:val="0"/>
          <w:numId w:val="16"/>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 PV de la dernière AG</w:t>
      </w:r>
    </w:p>
    <w:p w14:paraId="74DAFEDA" w14:textId="7929D38E" w:rsidR="00B21973" w:rsidRPr="00C90FBE" w:rsidRDefault="00B21973" w:rsidP="00B21973">
      <w:pPr>
        <w:numPr>
          <w:ilvl w:val="0"/>
          <w:numId w:val="16"/>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 Comptes et budget prévisionnel</w:t>
      </w:r>
    </w:p>
    <w:p w14:paraId="106FEAF5" w14:textId="54A5ED70" w:rsidR="00B21973" w:rsidRPr="00C90FBE" w:rsidRDefault="00B21973" w:rsidP="00B21973">
      <w:pPr>
        <w:numPr>
          <w:ilvl w:val="0"/>
          <w:numId w:val="16"/>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 RIB et attestation d’assurance</w:t>
      </w:r>
    </w:p>
    <w:p w14:paraId="309572ED" w14:textId="3AA1E607" w:rsidR="00B21973" w:rsidRPr="00C90FBE" w:rsidRDefault="00B21973" w:rsidP="00B21973">
      <w:p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Ainsi, </w:t>
      </w:r>
      <w:r>
        <w:rPr>
          <w:rFonts w:ascii="Times New Roman" w:hAnsi="Times New Roman" w:cs="Times New Roman"/>
          <w:sz w:val="24"/>
          <w:szCs w:val="24"/>
        </w:rPr>
        <w:t>votre</w:t>
      </w:r>
      <w:r w:rsidRPr="00C90FBE">
        <w:rPr>
          <w:rFonts w:ascii="Times New Roman" w:hAnsi="Times New Roman" w:cs="Times New Roman"/>
          <w:sz w:val="24"/>
          <w:szCs w:val="24"/>
        </w:rPr>
        <w:t xml:space="preserve"> dossier sera toujours prêt pour :</w:t>
      </w:r>
    </w:p>
    <w:p w14:paraId="7066B13B" w14:textId="77777777" w:rsidR="00B21973" w:rsidRPr="00C90FBE" w:rsidRDefault="00B21973" w:rsidP="00B21973">
      <w:pPr>
        <w:numPr>
          <w:ilvl w:val="0"/>
          <w:numId w:val="17"/>
        </w:numPr>
        <w:spacing w:after="0"/>
        <w:jc w:val="both"/>
        <w:rPr>
          <w:rFonts w:ascii="Times New Roman" w:hAnsi="Times New Roman" w:cs="Times New Roman"/>
          <w:sz w:val="24"/>
          <w:szCs w:val="24"/>
        </w:rPr>
      </w:pPr>
      <w:r w:rsidRPr="00C90FBE">
        <w:rPr>
          <w:rFonts w:ascii="Times New Roman" w:hAnsi="Times New Roman" w:cs="Times New Roman"/>
          <w:sz w:val="24"/>
          <w:szCs w:val="24"/>
        </w:rPr>
        <w:t>FDVA</w:t>
      </w:r>
    </w:p>
    <w:p w14:paraId="2EAA1B0C" w14:textId="77777777" w:rsidR="00B21973" w:rsidRPr="00C90FBE" w:rsidRDefault="00B21973" w:rsidP="00B21973">
      <w:pPr>
        <w:numPr>
          <w:ilvl w:val="0"/>
          <w:numId w:val="17"/>
        </w:numPr>
        <w:spacing w:after="0"/>
        <w:jc w:val="both"/>
        <w:rPr>
          <w:rFonts w:ascii="Times New Roman" w:hAnsi="Times New Roman" w:cs="Times New Roman"/>
          <w:sz w:val="24"/>
          <w:szCs w:val="24"/>
        </w:rPr>
      </w:pPr>
      <w:r w:rsidRPr="00C90FBE">
        <w:rPr>
          <w:rFonts w:ascii="Times New Roman" w:hAnsi="Times New Roman" w:cs="Times New Roman"/>
          <w:sz w:val="24"/>
          <w:szCs w:val="24"/>
        </w:rPr>
        <w:t>Région / Département / Mairie</w:t>
      </w:r>
    </w:p>
    <w:p w14:paraId="4EDC6384" w14:textId="77777777" w:rsidR="00B21973" w:rsidRPr="00C90FBE" w:rsidRDefault="00B21973" w:rsidP="00B21973">
      <w:pPr>
        <w:numPr>
          <w:ilvl w:val="0"/>
          <w:numId w:val="17"/>
        </w:numPr>
        <w:spacing w:after="0"/>
        <w:jc w:val="both"/>
        <w:rPr>
          <w:rFonts w:ascii="Times New Roman" w:hAnsi="Times New Roman" w:cs="Times New Roman"/>
          <w:sz w:val="24"/>
          <w:szCs w:val="24"/>
        </w:rPr>
      </w:pPr>
      <w:r w:rsidRPr="00C90FBE">
        <w:rPr>
          <w:rFonts w:ascii="Times New Roman" w:hAnsi="Times New Roman" w:cs="Times New Roman"/>
          <w:sz w:val="24"/>
          <w:szCs w:val="24"/>
        </w:rPr>
        <w:t>FFE ou CROS Île-de-France</w:t>
      </w:r>
    </w:p>
    <w:p w14:paraId="1130A531" w14:textId="77777777" w:rsidR="00B21973" w:rsidRPr="00C90FBE" w:rsidRDefault="00B21973" w:rsidP="00B21973">
      <w:pPr>
        <w:spacing w:after="0"/>
        <w:jc w:val="both"/>
        <w:rPr>
          <w:rFonts w:ascii="Times New Roman" w:hAnsi="Times New Roman" w:cs="Times New Roman"/>
          <w:sz w:val="24"/>
          <w:szCs w:val="24"/>
        </w:rPr>
      </w:pPr>
    </w:p>
    <w:p w14:paraId="51BAF1D5" w14:textId="77777777" w:rsidR="00B21973" w:rsidRPr="00C90FBE" w:rsidRDefault="00B21973" w:rsidP="00B21973">
      <w:pPr>
        <w:spacing w:after="0"/>
        <w:ind w:left="720"/>
        <w:jc w:val="both"/>
        <w:rPr>
          <w:rFonts w:ascii="Times New Roman" w:hAnsi="Times New Roman" w:cs="Times New Roman"/>
          <w:sz w:val="24"/>
          <w:szCs w:val="24"/>
        </w:rPr>
      </w:pPr>
    </w:p>
    <w:p w14:paraId="28541B86" w14:textId="7AF9A406" w:rsidR="00B21973" w:rsidRDefault="00B21973">
      <w:pPr>
        <w:rPr>
          <w:rFonts w:ascii="Times New Roman" w:hAnsi="Times New Roman" w:cs="Times New Roman"/>
          <w:sz w:val="24"/>
          <w:szCs w:val="24"/>
        </w:rPr>
      </w:pPr>
      <w:r>
        <w:rPr>
          <w:rFonts w:ascii="Times New Roman" w:hAnsi="Times New Roman" w:cs="Times New Roman"/>
          <w:sz w:val="24"/>
          <w:szCs w:val="24"/>
        </w:rPr>
        <w:br w:type="page"/>
      </w:r>
    </w:p>
    <w:p w14:paraId="56168492" w14:textId="77777777" w:rsidR="00C90FBE" w:rsidRPr="00C90FBE" w:rsidRDefault="00C90FBE" w:rsidP="00C90FBE">
      <w:pPr>
        <w:spacing w:after="0"/>
        <w:jc w:val="both"/>
        <w:rPr>
          <w:rFonts w:ascii="Times New Roman" w:hAnsi="Times New Roman" w:cs="Times New Roman"/>
          <w:sz w:val="24"/>
          <w:szCs w:val="24"/>
        </w:rPr>
      </w:pPr>
    </w:p>
    <w:p w14:paraId="52F9F9AA" w14:textId="545E1ED2" w:rsidR="00C90FBE" w:rsidRPr="00C90FBE" w:rsidRDefault="00B21973" w:rsidP="00B21973">
      <w:pPr>
        <w:pStyle w:val="Titre"/>
      </w:pPr>
      <w:r>
        <w:t>Annexe 1 :</w:t>
      </w:r>
      <w:r w:rsidR="00C90FBE" w:rsidRPr="00C90FBE">
        <w:t>Mini tutoriel — Trouver les documents administratifs d’un club d’échecs</w:t>
      </w:r>
    </w:p>
    <w:p w14:paraId="5AEBDC14" w14:textId="071D8100" w:rsidR="00C90FBE" w:rsidRPr="00B21973" w:rsidRDefault="00C90FBE" w:rsidP="00B21973">
      <w:pPr>
        <w:pStyle w:val="Titre1"/>
      </w:pPr>
      <w:r w:rsidRPr="00B21973">
        <w:t xml:space="preserve"> </w:t>
      </w:r>
      <w:r w:rsidR="00B21973">
        <w:t xml:space="preserve">1- </w:t>
      </w:r>
      <w:r w:rsidRPr="00B21973">
        <w:t>Le récépissé de déclaration (ou extrait du Journal Officiel)</w:t>
      </w:r>
    </w:p>
    <w:p w14:paraId="2566C5A2" w14:textId="77777777" w:rsidR="00C90FBE" w:rsidRPr="00C90FBE" w:rsidRDefault="00C90FBE" w:rsidP="00C90FBE">
      <w:p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Ce document prouve que ton association est bien </w:t>
      </w:r>
      <w:r w:rsidRPr="00C90FBE">
        <w:rPr>
          <w:rFonts w:ascii="Times New Roman" w:hAnsi="Times New Roman" w:cs="Times New Roman"/>
          <w:b/>
          <w:bCs/>
          <w:sz w:val="24"/>
          <w:szCs w:val="24"/>
        </w:rPr>
        <w:t>déclarée en préfecture</w:t>
      </w:r>
      <w:r w:rsidRPr="00C90FBE">
        <w:rPr>
          <w:rFonts w:ascii="Times New Roman" w:hAnsi="Times New Roman" w:cs="Times New Roman"/>
          <w:sz w:val="24"/>
          <w:szCs w:val="24"/>
        </w:rPr>
        <w:t xml:space="preserve"> et </w:t>
      </w:r>
      <w:r w:rsidRPr="00C90FBE">
        <w:rPr>
          <w:rFonts w:ascii="Times New Roman" w:hAnsi="Times New Roman" w:cs="Times New Roman"/>
          <w:b/>
          <w:bCs/>
          <w:sz w:val="24"/>
          <w:szCs w:val="24"/>
        </w:rPr>
        <w:t>publiée au Journal Officiel</w:t>
      </w:r>
      <w:r w:rsidRPr="00C90FBE">
        <w:rPr>
          <w:rFonts w:ascii="Times New Roman" w:hAnsi="Times New Roman" w:cs="Times New Roman"/>
          <w:sz w:val="24"/>
          <w:szCs w:val="24"/>
        </w:rPr>
        <w:t>.</w:t>
      </w:r>
    </w:p>
    <w:p w14:paraId="72B88D93" w14:textId="40331DAD" w:rsidR="00C90FBE" w:rsidRPr="00C90FBE" w:rsidRDefault="00C90FBE" w:rsidP="00C90FBE">
      <w:pPr>
        <w:spacing w:after="0"/>
        <w:jc w:val="both"/>
        <w:rPr>
          <w:rFonts w:ascii="Times New Roman" w:hAnsi="Times New Roman" w:cs="Times New Roman"/>
          <w:b/>
          <w:bCs/>
          <w:sz w:val="24"/>
          <w:szCs w:val="24"/>
        </w:rPr>
      </w:pPr>
      <w:r w:rsidRPr="00C90FBE">
        <w:rPr>
          <w:rFonts w:ascii="Times New Roman" w:hAnsi="Times New Roman" w:cs="Times New Roman"/>
          <w:b/>
          <w:bCs/>
          <w:sz w:val="24"/>
          <w:szCs w:val="24"/>
        </w:rPr>
        <w:t xml:space="preserve"> Étapes :</w:t>
      </w:r>
    </w:p>
    <w:p w14:paraId="2D1C234F" w14:textId="04064AD2" w:rsidR="00C90FBE" w:rsidRPr="00C90FBE" w:rsidRDefault="00C90FBE" w:rsidP="00C90FBE">
      <w:pPr>
        <w:numPr>
          <w:ilvl w:val="0"/>
          <w:numId w:val="12"/>
        </w:numPr>
        <w:spacing w:after="0"/>
        <w:jc w:val="both"/>
        <w:rPr>
          <w:rFonts w:ascii="Times New Roman" w:hAnsi="Times New Roman" w:cs="Times New Roman"/>
          <w:sz w:val="24"/>
          <w:szCs w:val="24"/>
        </w:rPr>
      </w:pPr>
      <w:r w:rsidRPr="00C90FBE">
        <w:rPr>
          <w:rFonts w:ascii="Times New Roman" w:hAnsi="Times New Roman" w:cs="Times New Roman"/>
          <w:sz w:val="24"/>
          <w:szCs w:val="24"/>
        </w:rPr>
        <w:t>Va sur le site officiel :</w:t>
      </w:r>
      <w:r w:rsidRPr="00C90FBE">
        <w:rPr>
          <w:rFonts w:ascii="Times New Roman" w:hAnsi="Times New Roman" w:cs="Times New Roman"/>
          <w:sz w:val="24"/>
          <w:szCs w:val="24"/>
        </w:rPr>
        <w:br/>
        <w:t xml:space="preserve"> </w:t>
      </w:r>
      <w:r w:rsidRPr="00C90FBE">
        <w:rPr>
          <w:rFonts w:ascii="Times New Roman" w:hAnsi="Times New Roman" w:cs="Times New Roman"/>
          <w:b/>
          <w:bCs/>
          <w:sz w:val="24"/>
          <w:szCs w:val="24"/>
        </w:rPr>
        <w:t>https://www.journal-officiel.gouv.fr/associations/</w:t>
      </w:r>
    </w:p>
    <w:p w14:paraId="2B835E8C" w14:textId="00710D05" w:rsidR="00C90FBE" w:rsidRPr="00C90FBE" w:rsidRDefault="00C90FBE" w:rsidP="00C90FBE">
      <w:pPr>
        <w:numPr>
          <w:ilvl w:val="0"/>
          <w:numId w:val="12"/>
        </w:numPr>
        <w:spacing w:after="0"/>
        <w:jc w:val="both"/>
        <w:rPr>
          <w:rFonts w:ascii="Times New Roman" w:hAnsi="Times New Roman" w:cs="Times New Roman"/>
          <w:sz w:val="24"/>
          <w:szCs w:val="24"/>
        </w:rPr>
      </w:pPr>
      <w:r w:rsidRPr="00C90FBE">
        <w:rPr>
          <w:rFonts w:ascii="Times New Roman" w:hAnsi="Times New Roman" w:cs="Times New Roman"/>
          <w:sz w:val="24"/>
          <w:szCs w:val="24"/>
        </w:rPr>
        <w:t>Clique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sur </w:t>
      </w:r>
      <w:r w:rsidRPr="00C90FBE">
        <w:rPr>
          <w:rFonts w:ascii="Times New Roman" w:hAnsi="Times New Roman" w:cs="Times New Roman"/>
          <w:b/>
          <w:bCs/>
          <w:sz w:val="24"/>
          <w:szCs w:val="24"/>
        </w:rPr>
        <w:t>« Rechercher une association »</w:t>
      </w:r>
      <w:r w:rsidRPr="00C90FBE">
        <w:rPr>
          <w:rFonts w:ascii="Times New Roman" w:hAnsi="Times New Roman" w:cs="Times New Roman"/>
          <w:sz w:val="24"/>
          <w:szCs w:val="24"/>
        </w:rPr>
        <w:t>.</w:t>
      </w:r>
    </w:p>
    <w:p w14:paraId="69CEFA52" w14:textId="0C0D2B2C" w:rsidR="00C90FBE" w:rsidRPr="00C90FBE" w:rsidRDefault="00C90FBE" w:rsidP="00C90FBE">
      <w:pPr>
        <w:numPr>
          <w:ilvl w:val="0"/>
          <w:numId w:val="12"/>
        </w:numPr>
        <w:spacing w:after="0"/>
        <w:jc w:val="both"/>
        <w:rPr>
          <w:rFonts w:ascii="Times New Roman" w:hAnsi="Times New Roman" w:cs="Times New Roman"/>
          <w:sz w:val="24"/>
          <w:szCs w:val="24"/>
        </w:rPr>
      </w:pPr>
      <w:r w:rsidRPr="00C90FBE">
        <w:rPr>
          <w:rFonts w:ascii="Times New Roman" w:hAnsi="Times New Roman" w:cs="Times New Roman"/>
          <w:sz w:val="24"/>
          <w:szCs w:val="24"/>
        </w:rPr>
        <w:t>Tape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le </w:t>
      </w:r>
      <w:r w:rsidRPr="00C90FBE">
        <w:rPr>
          <w:rFonts w:ascii="Times New Roman" w:hAnsi="Times New Roman" w:cs="Times New Roman"/>
          <w:b/>
          <w:bCs/>
          <w:sz w:val="24"/>
          <w:szCs w:val="24"/>
        </w:rPr>
        <w:t>nom complet de ton club</w:t>
      </w:r>
      <w:r w:rsidRPr="00C90FBE">
        <w:rPr>
          <w:rFonts w:ascii="Times New Roman" w:hAnsi="Times New Roman" w:cs="Times New Roman"/>
          <w:sz w:val="24"/>
          <w:szCs w:val="24"/>
        </w:rPr>
        <w:t xml:space="preserve"> ou ton </w:t>
      </w:r>
      <w:r w:rsidRPr="00C90FBE">
        <w:rPr>
          <w:rFonts w:ascii="Times New Roman" w:hAnsi="Times New Roman" w:cs="Times New Roman"/>
          <w:b/>
          <w:bCs/>
          <w:sz w:val="24"/>
          <w:szCs w:val="24"/>
        </w:rPr>
        <w:t>numéro RNA</w:t>
      </w:r>
      <w:r w:rsidRPr="00C90FBE">
        <w:rPr>
          <w:rFonts w:ascii="Times New Roman" w:hAnsi="Times New Roman" w:cs="Times New Roman"/>
          <w:sz w:val="24"/>
          <w:szCs w:val="24"/>
        </w:rPr>
        <w:t xml:space="preserve"> (format : </w:t>
      </w:r>
      <w:r w:rsidRPr="00C90FBE">
        <w:rPr>
          <w:rFonts w:ascii="Times New Roman" w:hAnsi="Times New Roman" w:cs="Times New Roman"/>
          <w:i/>
          <w:iCs/>
          <w:sz w:val="24"/>
          <w:szCs w:val="24"/>
        </w:rPr>
        <w:t>WXXXXXXXX</w:t>
      </w:r>
      <w:r w:rsidRPr="00C90FBE">
        <w:rPr>
          <w:rFonts w:ascii="Times New Roman" w:hAnsi="Times New Roman" w:cs="Times New Roman"/>
          <w:sz w:val="24"/>
          <w:szCs w:val="24"/>
        </w:rPr>
        <w:t>).</w:t>
      </w:r>
    </w:p>
    <w:p w14:paraId="44661759" w14:textId="0B766AEA" w:rsidR="00C90FBE" w:rsidRPr="00C90FBE" w:rsidRDefault="00C90FBE" w:rsidP="00C90FBE">
      <w:pPr>
        <w:numPr>
          <w:ilvl w:val="0"/>
          <w:numId w:val="12"/>
        </w:numPr>
        <w:spacing w:after="0"/>
        <w:jc w:val="both"/>
        <w:rPr>
          <w:rFonts w:ascii="Times New Roman" w:hAnsi="Times New Roman" w:cs="Times New Roman"/>
          <w:sz w:val="24"/>
          <w:szCs w:val="24"/>
        </w:rPr>
      </w:pPr>
      <w:r w:rsidRPr="00C90FBE">
        <w:rPr>
          <w:rFonts w:ascii="Times New Roman" w:hAnsi="Times New Roman" w:cs="Times New Roman"/>
          <w:sz w:val="24"/>
          <w:szCs w:val="24"/>
        </w:rPr>
        <w:t>Clique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sur </w:t>
      </w:r>
      <w:r w:rsidR="00B21973">
        <w:rPr>
          <w:rFonts w:ascii="Times New Roman" w:hAnsi="Times New Roman" w:cs="Times New Roman"/>
          <w:sz w:val="24"/>
          <w:szCs w:val="24"/>
        </w:rPr>
        <w:t>la</w:t>
      </w:r>
      <w:r w:rsidRPr="00C90FBE">
        <w:rPr>
          <w:rFonts w:ascii="Times New Roman" w:hAnsi="Times New Roman" w:cs="Times New Roman"/>
          <w:sz w:val="24"/>
          <w:szCs w:val="24"/>
        </w:rPr>
        <w:t xml:space="preserve"> fiche dans les résultats.</w:t>
      </w:r>
    </w:p>
    <w:p w14:paraId="1B9A78F7" w14:textId="6DD70FEF" w:rsidR="00C90FBE" w:rsidRPr="00C90FBE" w:rsidRDefault="00C90FBE" w:rsidP="00C90FBE">
      <w:pPr>
        <w:numPr>
          <w:ilvl w:val="0"/>
          <w:numId w:val="12"/>
        </w:numPr>
        <w:spacing w:after="0"/>
        <w:jc w:val="both"/>
        <w:rPr>
          <w:rFonts w:ascii="Times New Roman" w:hAnsi="Times New Roman" w:cs="Times New Roman"/>
          <w:sz w:val="24"/>
          <w:szCs w:val="24"/>
        </w:rPr>
      </w:pPr>
      <w:r w:rsidRPr="00C90FBE">
        <w:rPr>
          <w:rFonts w:ascii="Times New Roman" w:hAnsi="Times New Roman" w:cs="Times New Roman"/>
          <w:sz w:val="24"/>
          <w:szCs w:val="24"/>
        </w:rPr>
        <w:t>En bas de la fiche, clique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sur </w:t>
      </w:r>
      <w:r w:rsidRPr="00C90FBE">
        <w:rPr>
          <w:rFonts w:ascii="Times New Roman" w:hAnsi="Times New Roman" w:cs="Times New Roman"/>
          <w:b/>
          <w:bCs/>
          <w:sz w:val="24"/>
          <w:szCs w:val="24"/>
        </w:rPr>
        <w:t>« Télécharger l’avis au JOAFE »</w:t>
      </w:r>
      <w:r w:rsidRPr="00C90FBE">
        <w:rPr>
          <w:rFonts w:ascii="Times New Roman" w:hAnsi="Times New Roman" w:cs="Times New Roman"/>
          <w:sz w:val="24"/>
          <w:szCs w:val="24"/>
        </w:rPr>
        <w:t xml:space="preserve"> pour obtenir le </w:t>
      </w:r>
      <w:r w:rsidRPr="00C90FBE">
        <w:rPr>
          <w:rFonts w:ascii="Times New Roman" w:hAnsi="Times New Roman" w:cs="Times New Roman"/>
          <w:b/>
          <w:bCs/>
          <w:sz w:val="24"/>
          <w:szCs w:val="24"/>
        </w:rPr>
        <w:t>PDF officiel</w:t>
      </w:r>
      <w:r w:rsidRPr="00C90FBE">
        <w:rPr>
          <w:rFonts w:ascii="Times New Roman" w:hAnsi="Times New Roman" w:cs="Times New Roman"/>
          <w:sz w:val="24"/>
          <w:szCs w:val="24"/>
        </w:rPr>
        <w:t>.</w:t>
      </w:r>
    </w:p>
    <w:p w14:paraId="101F6816" w14:textId="77777777" w:rsidR="00C90FBE" w:rsidRPr="00C90FBE" w:rsidRDefault="00C90FBE" w:rsidP="00C90FBE">
      <w:pPr>
        <w:numPr>
          <w:ilvl w:val="0"/>
          <w:numId w:val="12"/>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Ce fichier tient lieu de </w:t>
      </w:r>
      <w:r w:rsidRPr="00C90FBE">
        <w:rPr>
          <w:rFonts w:ascii="Times New Roman" w:hAnsi="Times New Roman" w:cs="Times New Roman"/>
          <w:b/>
          <w:bCs/>
          <w:sz w:val="24"/>
          <w:szCs w:val="24"/>
        </w:rPr>
        <w:t>récépissé</w:t>
      </w:r>
      <w:r w:rsidRPr="00C90FBE">
        <w:rPr>
          <w:rFonts w:ascii="Times New Roman" w:hAnsi="Times New Roman" w:cs="Times New Roman"/>
          <w:sz w:val="24"/>
          <w:szCs w:val="24"/>
        </w:rPr>
        <w:t xml:space="preserve"> à joindre à tout dossier de subvention.</w:t>
      </w:r>
    </w:p>
    <w:p w14:paraId="1FE8CAFE" w14:textId="6B230750" w:rsidR="00C90FBE" w:rsidRPr="00C90FBE" w:rsidRDefault="00C90FBE" w:rsidP="00C90FBE">
      <w:pPr>
        <w:spacing w:after="0"/>
        <w:jc w:val="both"/>
        <w:rPr>
          <w:rFonts w:ascii="Times New Roman" w:hAnsi="Times New Roman" w:cs="Times New Roman"/>
          <w:b/>
          <w:bCs/>
          <w:sz w:val="24"/>
          <w:szCs w:val="24"/>
        </w:rPr>
      </w:pPr>
      <w:r w:rsidRPr="00C90FBE">
        <w:rPr>
          <w:rFonts w:ascii="Times New Roman" w:hAnsi="Times New Roman" w:cs="Times New Roman"/>
          <w:b/>
          <w:bCs/>
          <w:sz w:val="24"/>
          <w:szCs w:val="24"/>
        </w:rPr>
        <w:t xml:space="preserve"> Astuce</w:t>
      </w:r>
      <w:r w:rsidR="00B21973">
        <w:rPr>
          <w:rFonts w:ascii="Times New Roman" w:hAnsi="Times New Roman" w:cs="Times New Roman"/>
          <w:b/>
          <w:bCs/>
          <w:sz w:val="24"/>
          <w:szCs w:val="24"/>
        </w:rPr>
        <w:t>s</w:t>
      </w:r>
      <w:r w:rsidRPr="00C90FBE">
        <w:rPr>
          <w:rFonts w:ascii="Times New Roman" w:hAnsi="Times New Roman" w:cs="Times New Roman"/>
          <w:b/>
          <w:bCs/>
          <w:sz w:val="24"/>
          <w:szCs w:val="24"/>
        </w:rPr>
        <w:t xml:space="preserve"> :</w:t>
      </w:r>
    </w:p>
    <w:p w14:paraId="40C03230" w14:textId="77777777" w:rsidR="00C90FBE" w:rsidRPr="00C90FBE" w:rsidRDefault="00C90FBE" w:rsidP="00C90FBE">
      <w:pPr>
        <w:numPr>
          <w:ilvl w:val="0"/>
          <w:numId w:val="13"/>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Le numéro RNA commence toujours par la lettre </w:t>
      </w:r>
      <w:r w:rsidRPr="00C90FBE">
        <w:rPr>
          <w:rFonts w:ascii="Times New Roman" w:hAnsi="Times New Roman" w:cs="Times New Roman"/>
          <w:b/>
          <w:bCs/>
          <w:sz w:val="24"/>
          <w:szCs w:val="24"/>
        </w:rPr>
        <w:t>W</w:t>
      </w:r>
      <w:r w:rsidRPr="00C90FBE">
        <w:rPr>
          <w:rFonts w:ascii="Times New Roman" w:hAnsi="Times New Roman" w:cs="Times New Roman"/>
          <w:sz w:val="24"/>
          <w:szCs w:val="24"/>
        </w:rPr>
        <w:t xml:space="preserve"> suivie de 9 chiffres.</w:t>
      </w:r>
    </w:p>
    <w:p w14:paraId="285232F5" w14:textId="2A7A69D4" w:rsidR="00C90FBE" w:rsidRPr="00C90FBE" w:rsidRDefault="00C90FBE" w:rsidP="00C90FBE">
      <w:pPr>
        <w:numPr>
          <w:ilvl w:val="0"/>
          <w:numId w:val="13"/>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Si </w:t>
      </w:r>
      <w:r w:rsidR="00B21973">
        <w:rPr>
          <w:rFonts w:ascii="Times New Roman" w:hAnsi="Times New Roman" w:cs="Times New Roman"/>
          <w:sz w:val="24"/>
          <w:szCs w:val="24"/>
        </w:rPr>
        <w:t>vous ne</w:t>
      </w:r>
      <w:r w:rsidRPr="00C90FBE">
        <w:rPr>
          <w:rFonts w:ascii="Times New Roman" w:hAnsi="Times New Roman" w:cs="Times New Roman"/>
          <w:sz w:val="24"/>
          <w:szCs w:val="24"/>
        </w:rPr>
        <w:t xml:space="preserve"> retrouve</w:t>
      </w:r>
      <w:r w:rsidR="00B21973">
        <w:rPr>
          <w:rFonts w:ascii="Times New Roman" w:hAnsi="Times New Roman" w:cs="Times New Roman"/>
          <w:sz w:val="24"/>
          <w:szCs w:val="24"/>
        </w:rPr>
        <w:t>z</w:t>
      </w:r>
      <w:r w:rsidRPr="00C90FBE">
        <w:rPr>
          <w:rFonts w:ascii="Times New Roman" w:hAnsi="Times New Roman" w:cs="Times New Roman"/>
          <w:sz w:val="24"/>
          <w:szCs w:val="24"/>
        </w:rPr>
        <w:t xml:space="preserve"> pas </w:t>
      </w:r>
      <w:r w:rsidR="00B21973">
        <w:rPr>
          <w:rFonts w:ascii="Times New Roman" w:hAnsi="Times New Roman" w:cs="Times New Roman"/>
          <w:sz w:val="24"/>
          <w:szCs w:val="24"/>
        </w:rPr>
        <w:t>la</w:t>
      </w:r>
      <w:r w:rsidRPr="00C90FBE">
        <w:rPr>
          <w:rFonts w:ascii="Times New Roman" w:hAnsi="Times New Roman" w:cs="Times New Roman"/>
          <w:sz w:val="24"/>
          <w:szCs w:val="24"/>
        </w:rPr>
        <w:t xml:space="preserve"> publication, contacte le </w:t>
      </w:r>
      <w:r w:rsidRPr="00C90FBE">
        <w:rPr>
          <w:rFonts w:ascii="Times New Roman" w:hAnsi="Times New Roman" w:cs="Times New Roman"/>
          <w:b/>
          <w:bCs/>
          <w:sz w:val="24"/>
          <w:szCs w:val="24"/>
        </w:rPr>
        <w:t xml:space="preserve">service Vie associative de </w:t>
      </w:r>
      <w:r w:rsidR="00B21973">
        <w:rPr>
          <w:rFonts w:ascii="Times New Roman" w:hAnsi="Times New Roman" w:cs="Times New Roman"/>
          <w:b/>
          <w:bCs/>
          <w:sz w:val="24"/>
          <w:szCs w:val="24"/>
        </w:rPr>
        <w:t>l</w:t>
      </w:r>
      <w:r w:rsidRPr="00C90FBE">
        <w:rPr>
          <w:rFonts w:ascii="Times New Roman" w:hAnsi="Times New Roman" w:cs="Times New Roman"/>
          <w:b/>
          <w:bCs/>
          <w:sz w:val="24"/>
          <w:szCs w:val="24"/>
        </w:rPr>
        <w:t>a préfecture</w:t>
      </w:r>
      <w:r w:rsidRPr="00C90FBE">
        <w:rPr>
          <w:rFonts w:ascii="Times New Roman" w:hAnsi="Times New Roman" w:cs="Times New Roman"/>
          <w:sz w:val="24"/>
          <w:szCs w:val="24"/>
        </w:rPr>
        <w:t xml:space="preserve"> (ou sous-préfecture).</w:t>
      </w:r>
    </w:p>
    <w:p w14:paraId="30AF07DA" w14:textId="6CFC03FE" w:rsidR="00C90FBE" w:rsidRPr="00C90FBE" w:rsidRDefault="00B21973" w:rsidP="00B21973">
      <w:pPr>
        <w:pStyle w:val="Titre1"/>
      </w:pPr>
      <w:r>
        <w:rPr>
          <w:rFonts w:ascii="Segoe UI Emoji" w:hAnsi="Segoe UI Emoji" w:cs="Segoe UI Emoji"/>
        </w:rPr>
        <w:t>2-</w:t>
      </w:r>
      <w:r w:rsidR="00C90FBE" w:rsidRPr="00C90FBE">
        <w:t xml:space="preserve"> L’extrait SIRENE / SIRET (INSEE)</w:t>
      </w:r>
    </w:p>
    <w:p w14:paraId="45CD0A0A" w14:textId="5AF22BA3" w:rsidR="00C90FBE" w:rsidRPr="00C90FBE" w:rsidRDefault="00C90FBE" w:rsidP="00C90FBE">
      <w:p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Ce document est nécessaire si </w:t>
      </w:r>
      <w:r w:rsidR="00B21973">
        <w:rPr>
          <w:rFonts w:ascii="Times New Roman" w:hAnsi="Times New Roman" w:cs="Times New Roman"/>
          <w:sz w:val="24"/>
          <w:szCs w:val="24"/>
        </w:rPr>
        <w:t>l’</w:t>
      </w:r>
      <w:r w:rsidRPr="00C90FBE">
        <w:rPr>
          <w:rFonts w:ascii="Times New Roman" w:hAnsi="Times New Roman" w:cs="Times New Roman"/>
          <w:sz w:val="24"/>
          <w:szCs w:val="24"/>
        </w:rPr>
        <w:t xml:space="preserve">association a un numéro </w:t>
      </w:r>
      <w:r w:rsidRPr="00C90FBE">
        <w:rPr>
          <w:rFonts w:ascii="Times New Roman" w:hAnsi="Times New Roman" w:cs="Times New Roman"/>
          <w:b/>
          <w:bCs/>
          <w:sz w:val="24"/>
          <w:szCs w:val="24"/>
        </w:rPr>
        <w:t>SIREN/SIRET</w:t>
      </w:r>
      <w:r w:rsidRPr="00C90FBE">
        <w:rPr>
          <w:rFonts w:ascii="Times New Roman" w:hAnsi="Times New Roman" w:cs="Times New Roman"/>
          <w:sz w:val="24"/>
          <w:szCs w:val="24"/>
        </w:rPr>
        <w:t xml:space="preserve"> (obligatoire pour percevoir une subvention publique).</w:t>
      </w:r>
    </w:p>
    <w:p w14:paraId="66070549" w14:textId="4793526C" w:rsidR="00C90FBE" w:rsidRPr="00C90FBE" w:rsidRDefault="00C90FBE" w:rsidP="00C90FBE">
      <w:pPr>
        <w:spacing w:after="0"/>
        <w:jc w:val="both"/>
        <w:rPr>
          <w:rFonts w:ascii="Times New Roman" w:hAnsi="Times New Roman" w:cs="Times New Roman"/>
          <w:b/>
          <w:bCs/>
          <w:sz w:val="24"/>
          <w:szCs w:val="24"/>
        </w:rPr>
      </w:pPr>
      <w:r w:rsidRPr="00C90FBE">
        <w:rPr>
          <w:rFonts w:ascii="Times New Roman" w:hAnsi="Times New Roman" w:cs="Times New Roman"/>
          <w:b/>
          <w:bCs/>
          <w:sz w:val="24"/>
          <w:szCs w:val="24"/>
        </w:rPr>
        <w:t>Étapes :</w:t>
      </w:r>
    </w:p>
    <w:p w14:paraId="3662B1B0" w14:textId="56C21094" w:rsidR="00C90FBE" w:rsidRPr="00C90FBE" w:rsidRDefault="00B21973" w:rsidP="00C90FBE">
      <w:pPr>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Aller </w:t>
      </w:r>
      <w:r w:rsidR="00C90FBE" w:rsidRPr="00C90FBE">
        <w:rPr>
          <w:rFonts w:ascii="Times New Roman" w:hAnsi="Times New Roman" w:cs="Times New Roman"/>
          <w:sz w:val="24"/>
          <w:szCs w:val="24"/>
        </w:rPr>
        <w:t xml:space="preserve">sur : </w:t>
      </w:r>
      <w:hyperlink r:id="rId14" w:tgtFrame="_new" w:history="1">
        <w:r w:rsidR="00C90FBE" w:rsidRPr="00C90FBE">
          <w:rPr>
            <w:rStyle w:val="Lienhypertexte"/>
            <w:rFonts w:ascii="Times New Roman" w:hAnsi="Times New Roman" w:cs="Times New Roman"/>
            <w:b/>
            <w:bCs/>
            <w:sz w:val="24"/>
            <w:szCs w:val="24"/>
          </w:rPr>
          <w:t>https://avis-situation-sirene</w:t>
        </w:r>
        <w:r w:rsidR="00C90FBE" w:rsidRPr="00C90FBE">
          <w:rPr>
            <w:rStyle w:val="Lienhypertexte"/>
            <w:rFonts w:ascii="Times New Roman" w:hAnsi="Times New Roman" w:cs="Times New Roman"/>
            <w:b/>
            <w:bCs/>
            <w:sz w:val="24"/>
            <w:szCs w:val="24"/>
          </w:rPr>
          <w:t>.</w:t>
        </w:r>
        <w:r w:rsidR="00C90FBE" w:rsidRPr="00C90FBE">
          <w:rPr>
            <w:rStyle w:val="Lienhypertexte"/>
            <w:rFonts w:ascii="Times New Roman" w:hAnsi="Times New Roman" w:cs="Times New Roman"/>
            <w:b/>
            <w:bCs/>
            <w:sz w:val="24"/>
            <w:szCs w:val="24"/>
          </w:rPr>
          <w:t>insee.fr/</w:t>
        </w:r>
      </w:hyperlink>
    </w:p>
    <w:p w14:paraId="0347838F" w14:textId="6E02F426" w:rsidR="00C90FBE" w:rsidRPr="00C90FBE" w:rsidRDefault="00C90FBE" w:rsidP="00C90FBE">
      <w:pPr>
        <w:numPr>
          <w:ilvl w:val="0"/>
          <w:numId w:val="14"/>
        </w:numPr>
        <w:spacing w:after="0"/>
        <w:jc w:val="both"/>
        <w:rPr>
          <w:rFonts w:ascii="Times New Roman" w:hAnsi="Times New Roman" w:cs="Times New Roman"/>
          <w:sz w:val="24"/>
          <w:szCs w:val="24"/>
        </w:rPr>
      </w:pPr>
      <w:r w:rsidRPr="00C90FBE">
        <w:rPr>
          <w:rFonts w:ascii="Times New Roman" w:hAnsi="Times New Roman" w:cs="Times New Roman"/>
          <w:sz w:val="24"/>
          <w:szCs w:val="24"/>
        </w:rPr>
        <w:t>Clique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sur </w:t>
      </w:r>
      <w:r w:rsidRPr="00C90FBE">
        <w:rPr>
          <w:rFonts w:ascii="Times New Roman" w:hAnsi="Times New Roman" w:cs="Times New Roman"/>
          <w:b/>
          <w:bCs/>
          <w:sz w:val="24"/>
          <w:szCs w:val="24"/>
        </w:rPr>
        <w:t>« Rechercher une entreprise ou une association »</w:t>
      </w:r>
      <w:r w:rsidRPr="00C90FBE">
        <w:rPr>
          <w:rFonts w:ascii="Times New Roman" w:hAnsi="Times New Roman" w:cs="Times New Roman"/>
          <w:sz w:val="24"/>
          <w:szCs w:val="24"/>
        </w:rPr>
        <w:t>.</w:t>
      </w:r>
    </w:p>
    <w:p w14:paraId="698EB786" w14:textId="025D55B6" w:rsidR="00C90FBE" w:rsidRPr="00C90FBE" w:rsidRDefault="00C90FBE" w:rsidP="00C90FBE">
      <w:pPr>
        <w:numPr>
          <w:ilvl w:val="0"/>
          <w:numId w:val="14"/>
        </w:numPr>
        <w:spacing w:after="0"/>
        <w:jc w:val="both"/>
        <w:rPr>
          <w:rFonts w:ascii="Times New Roman" w:hAnsi="Times New Roman" w:cs="Times New Roman"/>
          <w:sz w:val="24"/>
          <w:szCs w:val="24"/>
        </w:rPr>
      </w:pPr>
      <w:r w:rsidRPr="00C90FBE">
        <w:rPr>
          <w:rFonts w:ascii="Times New Roman" w:hAnsi="Times New Roman" w:cs="Times New Roman"/>
          <w:sz w:val="24"/>
          <w:szCs w:val="24"/>
        </w:rPr>
        <w:t>Tape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le </w:t>
      </w:r>
      <w:r w:rsidRPr="00C90FBE">
        <w:rPr>
          <w:rFonts w:ascii="Times New Roman" w:hAnsi="Times New Roman" w:cs="Times New Roman"/>
          <w:b/>
          <w:bCs/>
          <w:sz w:val="24"/>
          <w:szCs w:val="24"/>
        </w:rPr>
        <w:t>nom de ton association</w:t>
      </w:r>
      <w:r w:rsidRPr="00C90FBE">
        <w:rPr>
          <w:rFonts w:ascii="Times New Roman" w:hAnsi="Times New Roman" w:cs="Times New Roman"/>
          <w:sz w:val="24"/>
          <w:szCs w:val="24"/>
        </w:rPr>
        <w:t xml:space="preserve"> ou ton </w:t>
      </w:r>
      <w:r w:rsidRPr="00C90FBE">
        <w:rPr>
          <w:rFonts w:ascii="Times New Roman" w:hAnsi="Times New Roman" w:cs="Times New Roman"/>
          <w:b/>
          <w:bCs/>
          <w:sz w:val="24"/>
          <w:szCs w:val="24"/>
        </w:rPr>
        <w:t>numéro SIREN</w:t>
      </w:r>
      <w:r w:rsidRPr="00C90FBE">
        <w:rPr>
          <w:rFonts w:ascii="Times New Roman" w:hAnsi="Times New Roman" w:cs="Times New Roman"/>
          <w:sz w:val="24"/>
          <w:szCs w:val="24"/>
        </w:rPr>
        <w:t>.</w:t>
      </w:r>
    </w:p>
    <w:p w14:paraId="232380D3" w14:textId="51ADDCFD" w:rsidR="00C90FBE" w:rsidRPr="00C90FBE" w:rsidRDefault="00C90FBE" w:rsidP="00C90FBE">
      <w:pPr>
        <w:numPr>
          <w:ilvl w:val="0"/>
          <w:numId w:val="14"/>
        </w:numPr>
        <w:spacing w:after="0"/>
        <w:jc w:val="both"/>
        <w:rPr>
          <w:rFonts w:ascii="Times New Roman" w:hAnsi="Times New Roman" w:cs="Times New Roman"/>
          <w:sz w:val="24"/>
          <w:szCs w:val="24"/>
        </w:rPr>
      </w:pPr>
      <w:r w:rsidRPr="00C90FBE">
        <w:rPr>
          <w:rFonts w:ascii="Times New Roman" w:hAnsi="Times New Roman" w:cs="Times New Roman"/>
          <w:sz w:val="24"/>
          <w:szCs w:val="24"/>
        </w:rPr>
        <w:t>Clique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sur le bon résultat.</w:t>
      </w:r>
    </w:p>
    <w:p w14:paraId="2411F3C6" w14:textId="1603C6C2" w:rsidR="00C90FBE" w:rsidRPr="00C90FBE" w:rsidRDefault="00C90FBE" w:rsidP="00C90FBE">
      <w:pPr>
        <w:numPr>
          <w:ilvl w:val="0"/>
          <w:numId w:val="14"/>
        </w:numPr>
        <w:spacing w:after="0"/>
        <w:jc w:val="both"/>
        <w:rPr>
          <w:rFonts w:ascii="Times New Roman" w:hAnsi="Times New Roman" w:cs="Times New Roman"/>
          <w:sz w:val="24"/>
          <w:szCs w:val="24"/>
        </w:rPr>
      </w:pPr>
      <w:r w:rsidRPr="00C90FBE">
        <w:rPr>
          <w:rFonts w:ascii="Times New Roman" w:hAnsi="Times New Roman" w:cs="Times New Roman"/>
          <w:sz w:val="24"/>
          <w:szCs w:val="24"/>
        </w:rPr>
        <w:t>Télécharge</w:t>
      </w:r>
      <w:r w:rsidR="00B21973">
        <w:rPr>
          <w:rFonts w:ascii="Times New Roman" w:hAnsi="Times New Roman" w:cs="Times New Roman"/>
          <w:sz w:val="24"/>
          <w:szCs w:val="24"/>
        </w:rPr>
        <w:t>r</w:t>
      </w:r>
      <w:r w:rsidRPr="00C90FBE">
        <w:rPr>
          <w:rFonts w:ascii="Times New Roman" w:hAnsi="Times New Roman" w:cs="Times New Roman"/>
          <w:sz w:val="24"/>
          <w:szCs w:val="24"/>
        </w:rPr>
        <w:t xml:space="preserve"> le </w:t>
      </w:r>
      <w:r w:rsidRPr="00C90FBE">
        <w:rPr>
          <w:rFonts w:ascii="Times New Roman" w:hAnsi="Times New Roman" w:cs="Times New Roman"/>
          <w:b/>
          <w:bCs/>
          <w:sz w:val="24"/>
          <w:szCs w:val="24"/>
        </w:rPr>
        <w:t>« Avis de situation au répertoire SIRENE » (PDF)</w:t>
      </w:r>
      <w:r w:rsidRPr="00C90FBE">
        <w:rPr>
          <w:rFonts w:ascii="Times New Roman" w:hAnsi="Times New Roman" w:cs="Times New Roman"/>
          <w:sz w:val="24"/>
          <w:szCs w:val="24"/>
        </w:rPr>
        <w:t>.</w:t>
      </w:r>
    </w:p>
    <w:p w14:paraId="5FC1B397" w14:textId="77777777" w:rsidR="00C90FBE" w:rsidRPr="00C90FBE" w:rsidRDefault="00C90FBE" w:rsidP="00C90FBE">
      <w:pPr>
        <w:numPr>
          <w:ilvl w:val="0"/>
          <w:numId w:val="14"/>
        </w:numPr>
        <w:spacing w:after="0"/>
        <w:jc w:val="both"/>
        <w:rPr>
          <w:rFonts w:ascii="Times New Roman" w:hAnsi="Times New Roman" w:cs="Times New Roman"/>
          <w:sz w:val="24"/>
          <w:szCs w:val="24"/>
        </w:rPr>
      </w:pPr>
      <w:r w:rsidRPr="00C90FBE">
        <w:rPr>
          <w:rFonts w:ascii="Times New Roman" w:hAnsi="Times New Roman" w:cs="Times New Roman"/>
          <w:sz w:val="24"/>
          <w:szCs w:val="24"/>
        </w:rPr>
        <w:t>Ce PDF contient ton SIREN, SIRET, adresse et activité — il fait foi auprès de toutes les administrations.</w:t>
      </w:r>
    </w:p>
    <w:p w14:paraId="25139EB2" w14:textId="29ECB9B9" w:rsidR="00C90FBE" w:rsidRPr="00C90FBE" w:rsidRDefault="00C90FBE" w:rsidP="00C90FBE">
      <w:pPr>
        <w:spacing w:after="0"/>
        <w:jc w:val="both"/>
        <w:rPr>
          <w:rFonts w:ascii="Times New Roman" w:hAnsi="Times New Roman" w:cs="Times New Roman"/>
          <w:b/>
          <w:bCs/>
          <w:sz w:val="24"/>
          <w:szCs w:val="24"/>
        </w:rPr>
      </w:pPr>
      <w:r w:rsidRPr="00C90FBE">
        <w:rPr>
          <w:rFonts w:ascii="Times New Roman" w:hAnsi="Times New Roman" w:cs="Times New Roman"/>
          <w:b/>
          <w:bCs/>
          <w:sz w:val="24"/>
          <w:szCs w:val="24"/>
        </w:rPr>
        <w:t>Astuce :</w:t>
      </w:r>
    </w:p>
    <w:p w14:paraId="7CBBC949" w14:textId="77777777" w:rsidR="00C90FBE" w:rsidRPr="00C90FBE" w:rsidRDefault="00C90FBE" w:rsidP="00C90FBE">
      <w:pPr>
        <w:numPr>
          <w:ilvl w:val="0"/>
          <w:numId w:val="15"/>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Ce service est </w:t>
      </w:r>
      <w:r w:rsidRPr="00C90FBE">
        <w:rPr>
          <w:rFonts w:ascii="Times New Roman" w:hAnsi="Times New Roman" w:cs="Times New Roman"/>
          <w:b/>
          <w:bCs/>
          <w:sz w:val="24"/>
          <w:szCs w:val="24"/>
        </w:rPr>
        <w:t>gratuit et immédiat</w:t>
      </w:r>
      <w:r w:rsidRPr="00C90FBE">
        <w:rPr>
          <w:rFonts w:ascii="Times New Roman" w:hAnsi="Times New Roman" w:cs="Times New Roman"/>
          <w:sz w:val="24"/>
          <w:szCs w:val="24"/>
        </w:rPr>
        <w:t>.</w:t>
      </w:r>
    </w:p>
    <w:p w14:paraId="4B25DF51" w14:textId="2E5F9D9F" w:rsidR="00C90FBE" w:rsidRPr="00C90FBE" w:rsidRDefault="00C90FBE" w:rsidP="00C90FBE">
      <w:pPr>
        <w:numPr>
          <w:ilvl w:val="0"/>
          <w:numId w:val="15"/>
        </w:numPr>
        <w:spacing w:after="0"/>
        <w:jc w:val="both"/>
        <w:rPr>
          <w:rFonts w:ascii="Times New Roman" w:hAnsi="Times New Roman" w:cs="Times New Roman"/>
          <w:sz w:val="24"/>
          <w:szCs w:val="24"/>
        </w:rPr>
      </w:pPr>
      <w:r w:rsidRPr="00C90FBE">
        <w:rPr>
          <w:rFonts w:ascii="Times New Roman" w:hAnsi="Times New Roman" w:cs="Times New Roman"/>
          <w:sz w:val="24"/>
          <w:szCs w:val="24"/>
        </w:rPr>
        <w:t xml:space="preserve">Si </w:t>
      </w:r>
      <w:r w:rsidR="00B21973">
        <w:rPr>
          <w:rFonts w:ascii="Times New Roman" w:hAnsi="Times New Roman" w:cs="Times New Roman"/>
          <w:sz w:val="24"/>
          <w:szCs w:val="24"/>
        </w:rPr>
        <w:t>vous n’avez pas</w:t>
      </w:r>
      <w:r w:rsidRPr="00C90FBE">
        <w:rPr>
          <w:rFonts w:ascii="Times New Roman" w:hAnsi="Times New Roman" w:cs="Times New Roman"/>
          <w:sz w:val="24"/>
          <w:szCs w:val="24"/>
        </w:rPr>
        <w:t xml:space="preserve"> de SIREN/SIRET, fai</w:t>
      </w:r>
      <w:r w:rsidR="00B21973">
        <w:rPr>
          <w:rFonts w:ascii="Times New Roman" w:hAnsi="Times New Roman" w:cs="Times New Roman"/>
          <w:sz w:val="24"/>
          <w:szCs w:val="24"/>
        </w:rPr>
        <w:t>tes</w:t>
      </w:r>
      <w:r w:rsidRPr="00C90FBE">
        <w:rPr>
          <w:rFonts w:ascii="Times New Roman" w:hAnsi="Times New Roman" w:cs="Times New Roman"/>
          <w:sz w:val="24"/>
          <w:szCs w:val="24"/>
        </w:rPr>
        <w:t xml:space="preserve"> une </w:t>
      </w:r>
      <w:r w:rsidRPr="00C90FBE">
        <w:rPr>
          <w:rFonts w:ascii="Times New Roman" w:hAnsi="Times New Roman" w:cs="Times New Roman"/>
          <w:b/>
          <w:bCs/>
          <w:sz w:val="24"/>
          <w:szCs w:val="24"/>
        </w:rPr>
        <w:t>demande à l’INSEE via la préfecture</w:t>
      </w:r>
      <w:r w:rsidRPr="00C90FBE">
        <w:rPr>
          <w:rFonts w:ascii="Times New Roman" w:hAnsi="Times New Roman" w:cs="Times New Roman"/>
          <w:sz w:val="24"/>
          <w:szCs w:val="24"/>
        </w:rPr>
        <w:t xml:space="preserve"> après la publication au JOAFE</w:t>
      </w:r>
      <w:r w:rsidR="00B21973">
        <w:rPr>
          <w:rFonts w:ascii="Times New Roman" w:hAnsi="Times New Roman" w:cs="Times New Roman"/>
          <w:sz w:val="24"/>
          <w:szCs w:val="24"/>
        </w:rPr>
        <w:t xml:space="preserve"> délai entre 1 à 3 semaines. </w:t>
      </w:r>
    </w:p>
    <w:p w14:paraId="4F3CE396" w14:textId="66EFB1DC" w:rsidR="00C90FBE" w:rsidRPr="00C90FBE" w:rsidRDefault="00C90FBE" w:rsidP="00C90FBE">
      <w:pPr>
        <w:spacing w:after="0"/>
        <w:jc w:val="both"/>
        <w:rPr>
          <w:rFonts w:ascii="Times New Roman" w:hAnsi="Times New Roman" w:cs="Times New Roman"/>
          <w:b/>
          <w:bCs/>
          <w:sz w:val="24"/>
          <w:szCs w:val="24"/>
        </w:rPr>
      </w:pPr>
    </w:p>
    <w:sectPr w:rsidR="00C90FBE" w:rsidRPr="00C90FBE" w:rsidSect="00A539D4">
      <w:headerReference w:type="default" r:id="rId15"/>
      <w:footerReference w:type="default" r:id="rId16"/>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FCCB" w14:textId="77777777" w:rsidR="00A539D4" w:rsidRDefault="00A539D4" w:rsidP="00A539D4">
      <w:pPr>
        <w:spacing w:after="0" w:line="240" w:lineRule="auto"/>
      </w:pPr>
      <w:r>
        <w:separator/>
      </w:r>
    </w:p>
  </w:endnote>
  <w:endnote w:type="continuationSeparator" w:id="0">
    <w:p w14:paraId="50C048B6" w14:textId="77777777" w:rsidR="00A539D4" w:rsidRDefault="00A539D4" w:rsidP="00A5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DEC7" w14:textId="3403F515" w:rsidR="00A43D9C" w:rsidRPr="00A43D9C" w:rsidRDefault="00A43D9C" w:rsidP="00A43D9C">
    <w:pPr>
      <w:jc w:val="center"/>
      <w:rPr>
        <w:i/>
        <w:iCs/>
        <w:sz w:val="16"/>
        <w:szCs w:val="16"/>
      </w:rPr>
    </w:pPr>
    <w:r w:rsidRPr="00A43D9C">
      <w:rPr>
        <w:i/>
        <w:iCs/>
        <w:sz w:val="16"/>
        <w:szCs w:val="16"/>
      </w:rPr>
      <w:t xml:space="preserve">Ce guide </w:t>
    </w:r>
    <w:r w:rsidRPr="00A43D9C">
      <w:rPr>
        <w:i/>
        <w:iCs/>
        <w:sz w:val="16"/>
        <w:szCs w:val="16"/>
      </w:rPr>
      <w:t xml:space="preserve">est la propriété de </w:t>
    </w:r>
    <w:r w:rsidRPr="00A43D9C">
      <w:rPr>
        <w:i/>
        <w:iCs/>
        <w:sz w:val="16"/>
        <w:szCs w:val="16"/>
      </w:rPr>
      <w:t xml:space="preserve">la Ligue d’échecs d’Île de France. Il ne peut être reproduit </w:t>
    </w:r>
    <w:r w:rsidRPr="00A43D9C">
      <w:rPr>
        <w:i/>
        <w:iCs/>
        <w:sz w:val="16"/>
        <w:szCs w:val="16"/>
      </w:rPr>
      <w:t xml:space="preserve">partiellement ou intégralement </w:t>
    </w:r>
    <w:r w:rsidRPr="00A43D9C">
      <w:rPr>
        <w:i/>
        <w:iCs/>
        <w:sz w:val="16"/>
        <w:szCs w:val="16"/>
      </w:rPr>
      <w:t>sans l’autorisation de la Ligue.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30A3" w14:textId="77777777" w:rsidR="00A539D4" w:rsidRDefault="00A539D4" w:rsidP="00A539D4">
      <w:pPr>
        <w:spacing w:after="0" w:line="240" w:lineRule="auto"/>
      </w:pPr>
      <w:r>
        <w:separator/>
      </w:r>
    </w:p>
  </w:footnote>
  <w:footnote w:type="continuationSeparator" w:id="0">
    <w:p w14:paraId="1A03F871" w14:textId="77777777" w:rsidR="00A539D4" w:rsidRDefault="00A539D4" w:rsidP="00A5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0F30" w14:textId="60C99A56" w:rsidR="00A539D4" w:rsidRDefault="00A539D4">
    <w:pPr>
      <w:pStyle w:val="En-tte"/>
    </w:pPr>
    <w:r>
      <w:rPr>
        <w:noProof/>
      </w:rPr>
      <w:drawing>
        <wp:anchor distT="0" distB="0" distL="114300" distR="114300" simplePos="0" relativeHeight="251658240" behindDoc="0" locked="0" layoutInCell="1" allowOverlap="1" wp14:anchorId="26791DD1" wp14:editId="104CFE57">
          <wp:simplePos x="0" y="0"/>
          <wp:positionH relativeFrom="margin">
            <wp:posOffset>-181083</wp:posOffset>
          </wp:positionH>
          <wp:positionV relativeFrom="paragraph">
            <wp:posOffset>-268078</wp:posOffset>
          </wp:positionV>
          <wp:extent cx="491706" cy="509020"/>
          <wp:effectExtent l="0" t="0" r="3810" b="5715"/>
          <wp:wrapNone/>
          <wp:docPr id="1087780706"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706" cy="509020"/>
                  </a:xfrm>
                  <a:prstGeom prst="rect">
                    <a:avLst/>
                  </a:prstGeom>
                  <a:noFill/>
                  <a:ln>
                    <a:noFill/>
                  </a:ln>
                </pic:spPr>
              </pic:pic>
            </a:graphicData>
          </a:graphic>
        </wp:anchor>
      </w:drawing>
    </w:r>
    <w:r>
      <w:ptab w:relativeTo="margin" w:alignment="center" w:leader="none"/>
    </w:r>
    <w:r>
      <w:t>AFI.GUIDE.001v1</w:t>
    </w:r>
    <w:r>
      <w:ptab w:relativeTo="margin" w:alignment="right" w:leader="none"/>
    </w:r>
    <w:r>
      <w:fldChar w:fldCharType="begin"/>
    </w:r>
    <w:r>
      <w:instrText xml:space="preserve"> PAGE   \* MERGEFORMAT </w:instrText>
    </w:r>
    <w:r>
      <w:fldChar w:fldCharType="separate"/>
    </w:r>
    <w:r>
      <w:rPr>
        <w:noProof/>
      </w:rPr>
      <w:t>1</w:t>
    </w:r>
    <w:r>
      <w:fldChar w:fldCharType="end"/>
    </w:r>
    <w:r>
      <w:t>/</w:t>
    </w:r>
    <w:fldSimple w:instr=" SECTIONPAGES  \* Arabic  \* MERGEFORMAT ">
      <w:r w:rsidR="00A43D9C">
        <w:rPr>
          <w:noProof/>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3064E"/>
    <w:multiLevelType w:val="multilevel"/>
    <w:tmpl w:val="F83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A0548"/>
    <w:multiLevelType w:val="multilevel"/>
    <w:tmpl w:val="AD9A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73859"/>
    <w:multiLevelType w:val="multilevel"/>
    <w:tmpl w:val="D49E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A1F2F"/>
    <w:multiLevelType w:val="multilevel"/>
    <w:tmpl w:val="EA6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84EB4"/>
    <w:multiLevelType w:val="multilevel"/>
    <w:tmpl w:val="37BA29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460F7"/>
    <w:multiLevelType w:val="multilevel"/>
    <w:tmpl w:val="8280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854E6"/>
    <w:multiLevelType w:val="multilevel"/>
    <w:tmpl w:val="A446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B207F"/>
    <w:multiLevelType w:val="multilevel"/>
    <w:tmpl w:val="CE84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A1C43"/>
    <w:multiLevelType w:val="multilevel"/>
    <w:tmpl w:val="C51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57D42"/>
    <w:multiLevelType w:val="multilevel"/>
    <w:tmpl w:val="5722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C098B"/>
    <w:multiLevelType w:val="multilevel"/>
    <w:tmpl w:val="B860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B285E"/>
    <w:multiLevelType w:val="multilevel"/>
    <w:tmpl w:val="BE7C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21001"/>
    <w:multiLevelType w:val="multilevel"/>
    <w:tmpl w:val="48D2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C6CEF"/>
    <w:multiLevelType w:val="multilevel"/>
    <w:tmpl w:val="DAD4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472DB"/>
    <w:multiLevelType w:val="multilevel"/>
    <w:tmpl w:val="0D20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D49A1"/>
    <w:multiLevelType w:val="multilevel"/>
    <w:tmpl w:val="B1DE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A3B62"/>
    <w:multiLevelType w:val="multilevel"/>
    <w:tmpl w:val="B172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50753"/>
    <w:multiLevelType w:val="multilevel"/>
    <w:tmpl w:val="4E765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egoe UI Emoji" w:hAnsi="Segoe UI Emoji" w:cs="Segoe UI Emoj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102504">
    <w:abstractNumId w:val="4"/>
  </w:num>
  <w:num w:numId="2" w16cid:durableId="39405568">
    <w:abstractNumId w:val="7"/>
  </w:num>
  <w:num w:numId="3" w16cid:durableId="2093426160">
    <w:abstractNumId w:val="12"/>
  </w:num>
  <w:num w:numId="4" w16cid:durableId="479614583">
    <w:abstractNumId w:val="0"/>
  </w:num>
  <w:num w:numId="5" w16cid:durableId="1641182188">
    <w:abstractNumId w:val="11"/>
  </w:num>
  <w:num w:numId="6" w16cid:durableId="1525904436">
    <w:abstractNumId w:val="16"/>
  </w:num>
  <w:num w:numId="7" w16cid:durableId="30960658">
    <w:abstractNumId w:val="8"/>
  </w:num>
  <w:num w:numId="8" w16cid:durableId="2027899949">
    <w:abstractNumId w:val="5"/>
  </w:num>
  <w:num w:numId="9" w16cid:durableId="1913273477">
    <w:abstractNumId w:val="2"/>
  </w:num>
  <w:num w:numId="10" w16cid:durableId="752973729">
    <w:abstractNumId w:val="17"/>
  </w:num>
  <w:num w:numId="11" w16cid:durableId="9332421">
    <w:abstractNumId w:val="3"/>
  </w:num>
  <w:num w:numId="12" w16cid:durableId="703865483">
    <w:abstractNumId w:val="14"/>
  </w:num>
  <w:num w:numId="13" w16cid:durableId="1238400115">
    <w:abstractNumId w:val="10"/>
  </w:num>
  <w:num w:numId="14" w16cid:durableId="1985313018">
    <w:abstractNumId w:val="1"/>
  </w:num>
  <w:num w:numId="15" w16cid:durableId="957108927">
    <w:abstractNumId w:val="13"/>
  </w:num>
  <w:num w:numId="16" w16cid:durableId="1590311091">
    <w:abstractNumId w:val="6"/>
  </w:num>
  <w:num w:numId="17" w16cid:durableId="92671835">
    <w:abstractNumId w:val="15"/>
  </w:num>
  <w:num w:numId="18" w16cid:durableId="1001158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BE"/>
    <w:rsid w:val="001D2A5E"/>
    <w:rsid w:val="00214249"/>
    <w:rsid w:val="00391B87"/>
    <w:rsid w:val="00645FD7"/>
    <w:rsid w:val="00A43D9C"/>
    <w:rsid w:val="00A539D4"/>
    <w:rsid w:val="00A604E6"/>
    <w:rsid w:val="00AE22FA"/>
    <w:rsid w:val="00B21973"/>
    <w:rsid w:val="00C85129"/>
    <w:rsid w:val="00C90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F08C"/>
  <w15:chartTrackingRefBased/>
  <w15:docId w15:val="{F027B387-4B39-4D1E-8258-12F539A7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0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0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0F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0F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0F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0F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0F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0F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0F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0F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0F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0F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0F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0F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0F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0F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0F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0FBE"/>
    <w:rPr>
      <w:rFonts w:eastAsiaTheme="majorEastAsia" w:cstheme="majorBidi"/>
      <w:color w:val="272727" w:themeColor="text1" w:themeTint="D8"/>
    </w:rPr>
  </w:style>
  <w:style w:type="paragraph" w:styleId="Titre">
    <w:name w:val="Title"/>
    <w:basedOn w:val="Normal"/>
    <w:next w:val="Normal"/>
    <w:link w:val="TitreCar"/>
    <w:uiPriority w:val="10"/>
    <w:qFormat/>
    <w:rsid w:val="00C90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0F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0F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0F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0FBE"/>
    <w:pPr>
      <w:spacing w:before="160"/>
      <w:jc w:val="center"/>
    </w:pPr>
    <w:rPr>
      <w:i/>
      <w:iCs/>
      <w:color w:val="404040" w:themeColor="text1" w:themeTint="BF"/>
    </w:rPr>
  </w:style>
  <w:style w:type="character" w:customStyle="1" w:styleId="CitationCar">
    <w:name w:val="Citation Car"/>
    <w:basedOn w:val="Policepardfaut"/>
    <w:link w:val="Citation"/>
    <w:uiPriority w:val="29"/>
    <w:rsid w:val="00C90FBE"/>
    <w:rPr>
      <w:i/>
      <w:iCs/>
      <w:color w:val="404040" w:themeColor="text1" w:themeTint="BF"/>
    </w:rPr>
  </w:style>
  <w:style w:type="paragraph" w:styleId="Paragraphedeliste">
    <w:name w:val="List Paragraph"/>
    <w:basedOn w:val="Normal"/>
    <w:uiPriority w:val="34"/>
    <w:qFormat/>
    <w:rsid w:val="00C90FBE"/>
    <w:pPr>
      <w:ind w:left="720"/>
      <w:contextualSpacing/>
    </w:pPr>
  </w:style>
  <w:style w:type="character" w:styleId="Accentuationintense">
    <w:name w:val="Intense Emphasis"/>
    <w:basedOn w:val="Policepardfaut"/>
    <w:uiPriority w:val="21"/>
    <w:qFormat/>
    <w:rsid w:val="00C90FBE"/>
    <w:rPr>
      <w:i/>
      <w:iCs/>
      <w:color w:val="0F4761" w:themeColor="accent1" w:themeShade="BF"/>
    </w:rPr>
  </w:style>
  <w:style w:type="paragraph" w:styleId="Citationintense">
    <w:name w:val="Intense Quote"/>
    <w:basedOn w:val="Normal"/>
    <w:next w:val="Normal"/>
    <w:link w:val="CitationintenseCar"/>
    <w:uiPriority w:val="30"/>
    <w:qFormat/>
    <w:rsid w:val="00C90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0FBE"/>
    <w:rPr>
      <w:i/>
      <w:iCs/>
      <w:color w:val="0F4761" w:themeColor="accent1" w:themeShade="BF"/>
    </w:rPr>
  </w:style>
  <w:style w:type="character" w:styleId="Rfrenceintense">
    <w:name w:val="Intense Reference"/>
    <w:basedOn w:val="Policepardfaut"/>
    <w:uiPriority w:val="32"/>
    <w:qFormat/>
    <w:rsid w:val="00C90FBE"/>
    <w:rPr>
      <w:b/>
      <w:bCs/>
      <w:smallCaps/>
      <w:color w:val="0F4761" w:themeColor="accent1" w:themeShade="BF"/>
      <w:spacing w:val="5"/>
    </w:rPr>
  </w:style>
  <w:style w:type="character" w:styleId="Lienhypertexte">
    <w:name w:val="Hyperlink"/>
    <w:basedOn w:val="Policepardfaut"/>
    <w:uiPriority w:val="99"/>
    <w:unhideWhenUsed/>
    <w:rsid w:val="00C90FBE"/>
    <w:rPr>
      <w:color w:val="467886" w:themeColor="hyperlink"/>
      <w:u w:val="single"/>
    </w:rPr>
  </w:style>
  <w:style w:type="character" w:styleId="Mentionnonrsolue">
    <w:name w:val="Unresolved Mention"/>
    <w:basedOn w:val="Policepardfaut"/>
    <w:uiPriority w:val="99"/>
    <w:semiHidden/>
    <w:unhideWhenUsed/>
    <w:rsid w:val="00C90FBE"/>
    <w:rPr>
      <w:color w:val="605E5C"/>
      <w:shd w:val="clear" w:color="auto" w:fill="E1DFDD"/>
    </w:rPr>
  </w:style>
  <w:style w:type="character" w:styleId="Lienhypertextesuivivisit">
    <w:name w:val="FollowedHyperlink"/>
    <w:basedOn w:val="Policepardfaut"/>
    <w:uiPriority w:val="99"/>
    <w:semiHidden/>
    <w:unhideWhenUsed/>
    <w:rsid w:val="001D2A5E"/>
    <w:rPr>
      <w:color w:val="96607D" w:themeColor="followedHyperlink"/>
      <w:u w:val="single"/>
    </w:rPr>
  </w:style>
  <w:style w:type="paragraph" w:styleId="En-tte">
    <w:name w:val="header"/>
    <w:basedOn w:val="Normal"/>
    <w:link w:val="En-tteCar"/>
    <w:uiPriority w:val="99"/>
    <w:unhideWhenUsed/>
    <w:rsid w:val="00A539D4"/>
    <w:pPr>
      <w:tabs>
        <w:tab w:val="center" w:pos="4536"/>
        <w:tab w:val="right" w:pos="9072"/>
      </w:tabs>
      <w:spacing w:after="0" w:line="240" w:lineRule="auto"/>
    </w:pPr>
  </w:style>
  <w:style w:type="character" w:customStyle="1" w:styleId="En-tteCar">
    <w:name w:val="En-tête Car"/>
    <w:basedOn w:val="Policepardfaut"/>
    <w:link w:val="En-tte"/>
    <w:uiPriority w:val="99"/>
    <w:rsid w:val="00A539D4"/>
  </w:style>
  <w:style w:type="paragraph" w:styleId="Pieddepage">
    <w:name w:val="footer"/>
    <w:basedOn w:val="Normal"/>
    <w:link w:val="PieddepageCar"/>
    <w:uiPriority w:val="99"/>
    <w:unhideWhenUsed/>
    <w:rsid w:val="00A539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paris.fr/fdva-le-fond-pour-le-developpement-de-la-vie-associative-a-paris-128510" TargetMode="External"/><Relationship Id="rId13" Type="http://schemas.openxmlformats.org/officeDocument/2006/relationships/hyperlink" Target="https://www.echecs.asso.fr/Actus/12978/outils_de_financemen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compteasso.associations.gouv.fr/" TargetMode="External"/><Relationship Id="rId12" Type="http://schemas.openxmlformats.org/officeDocument/2006/relationships/hyperlink" Target="https://www.echecs.asso.fr/Default.aspx?Cat=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sso.essonne91.fr/form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ledefrance.fr/aides-et-appels-a-projets?fo=1&amp;page=0" TargetMode="External"/><Relationship Id="rId4" Type="http://schemas.openxmlformats.org/officeDocument/2006/relationships/webSettings" Target="webSettings.xml"/><Relationship Id="rId9" Type="http://schemas.openxmlformats.org/officeDocument/2006/relationships/hyperlink" Target="https://www.ac-paris.fr/le-fonds-de-cooperation-de-jeunesse-et-d-education-populaire-fonjep-a-paris-128504" TargetMode="External"/><Relationship Id="rId14" Type="http://schemas.openxmlformats.org/officeDocument/2006/relationships/hyperlink" Target="https://avis-situation-sirene.inse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1912</Words>
  <Characters>10518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Dutfoy</dc:creator>
  <cp:keywords/>
  <dc:description/>
  <cp:lastModifiedBy>Cécile Dutfoy</cp:lastModifiedBy>
  <cp:revision>1</cp:revision>
  <dcterms:created xsi:type="dcterms:W3CDTF">2025-11-06T20:28:00Z</dcterms:created>
  <dcterms:modified xsi:type="dcterms:W3CDTF">2025-11-06T21:42:00Z</dcterms:modified>
</cp:coreProperties>
</file>